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30.12.2020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6460/20;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 6477/20;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16480/20;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6488/20;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6554/20;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6562/20;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6574/20;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6588/20;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11.00 alle ore 11.15  R.G.6592/20;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6642/20;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 6643/20;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6645/20;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6646/20;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6678/20;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15)alle ore 12.30 alle ore 12.45 R.G. 6726/20;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 alle ore 13.00 R.G. 6761/20;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6772/20;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6778/20;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19)dalle ore 13.30 alle ore 13.45 R.G. 6790/20;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alle ore 14.00 R.G. 6796/20.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giudizi non elencati sono rinviati all’udienza del 22.09.2021.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19.12. 2020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