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F" w:rsidRDefault="002B6B8F" w:rsidP="000C0156">
      <w:pPr>
        <w:jc w:val="center"/>
        <w:rPr>
          <w:rFonts w:cs="Calibri"/>
          <w:b/>
        </w:rPr>
      </w:pPr>
      <w:r w:rsidRPr="00E6105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.8pt;height:49.8pt;visibility:visible">
            <v:imagedata r:id="rId5" o:title=""/>
          </v:shape>
        </w:pict>
      </w:r>
    </w:p>
    <w:p w:rsidR="002B6B8F" w:rsidRDefault="002B6B8F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2B6B8F" w:rsidRDefault="002B6B8F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2B6B8F" w:rsidRDefault="002B6B8F" w:rsidP="0037426D">
      <w:pPr>
        <w:jc w:val="both"/>
        <w:rPr>
          <w:rFonts w:cs="Calibri"/>
          <w:sz w:val="28"/>
          <w:szCs w:val="28"/>
        </w:rPr>
      </w:pPr>
    </w:p>
    <w:p w:rsidR="002B6B8F" w:rsidRDefault="002B6B8F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2B6B8F" w:rsidRPr="001748C2" w:rsidRDefault="002B6B8F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2B6B8F" w:rsidRDefault="002B6B8F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15</w:t>
      </w:r>
      <w:r w:rsidRPr="0076645B"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  <w:u w:val="single"/>
        </w:rPr>
        <w:t>01</w:t>
      </w:r>
      <w:r w:rsidRPr="0076645B">
        <w:rPr>
          <w:rFonts w:cs="Calibri"/>
          <w:b/>
          <w:sz w:val="28"/>
          <w:szCs w:val="28"/>
          <w:u w:val="single"/>
        </w:rPr>
        <w:t>.202</w:t>
      </w:r>
      <w:r>
        <w:rPr>
          <w:rFonts w:cs="Calibri"/>
          <w:b/>
          <w:sz w:val="28"/>
          <w:szCs w:val="28"/>
          <w:u w:val="single"/>
        </w:rPr>
        <w:t>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140/2020 le seguenti prime udienze:</w:t>
      </w:r>
    </w:p>
    <w:p w:rsidR="002B6B8F" w:rsidRPr="005E7B1A" w:rsidRDefault="002B6B8F" w:rsidP="0037426D">
      <w:pPr>
        <w:jc w:val="both"/>
        <w:rPr>
          <w:rFonts w:cs="Calibri"/>
          <w:b/>
          <w:sz w:val="28"/>
          <w:szCs w:val="28"/>
        </w:rPr>
      </w:pPr>
      <w:r w:rsidRPr="005E7B1A">
        <w:rPr>
          <w:rFonts w:cs="Calibri"/>
          <w:b/>
          <w:sz w:val="28"/>
          <w:szCs w:val="28"/>
        </w:rPr>
        <w:t xml:space="preserve">R.G. : </w:t>
      </w:r>
      <w:r>
        <w:rPr>
          <w:rFonts w:cs="Calibri"/>
          <w:b/>
          <w:sz w:val="28"/>
          <w:szCs w:val="28"/>
        </w:rPr>
        <w:t xml:space="preserve">20769/2019; 20873/2019; 21777/2019; 22345/2019; 22663/2019; 22680/2019 </w:t>
      </w:r>
    </w:p>
    <w:p w:rsidR="002B6B8F" w:rsidRDefault="002B6B8F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2B6B8F" w:rsidRDefault="002B6B8F" w:rsidP="00F6761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140/2020 saranno trattate le seguenti cause:</w:t>
      </w:r>
    </w:p>
    <w:p w:rsidR="002B6B8F" w:rsidRPr="0037426D" w:rsidRDefault="002B6B8F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>1104/2012; 4529/2013; 10312/2013; 1976/2014; 6874/2014; 2428/2015; 4191/2015; 9559/2015; 3337/2016; 3625/2016 5707/2016; 15508/2016; 13577/2016; 15893/2017.</w:t>
      </w:r>
    </w:p>
    <w:p w:rsidR="002B6B8F" w:rsidRDefault="002B6B8F" w:rsidP="00F6761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</w:t>
      </w:r>
    </w:p>
    <w:p w:rsidR="002B6B8F" w:rsidRDefault="002B6B8F" w:rsidP="00F67616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2B6B8F" w:rsidRDefault="002B6B8F" w:rsidP="00F6761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18</w:t>
      </w:r>
      <w:r w:rsidRPr="0076645B"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  <w:u w:val="single"/>
        </w:rPr>
        <w:t>01</w:t>
      </w:r>
      <w:r w:rsidRPr="0076645B">
        <w:rPr>
          <w:rFonts w:cs="Calibri"/>
          <w:b/>
          <w:sz w:val="28"/>
          <w:szCs w:val="28"/>
          <w:u w:val="single"/>
        </w:rPr>
        <w:t>.202</w:t>
      </w:r>
      <w:r>
        <w:rPr>
          <w:rFonts w:cs="Calibri"/>
          <w:b/>
          <w:sz w:val="28"/>
          <w:szCs w:val="28"/>
          <w:u w:val="single"/>
        </w:rPr>
        <w:t>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140/2020 le seguenti  cause:</w:t>
      </w:r>
    </w:p>
    <w:p w:rsidR="002B6B8F" w:rsidRDefault="002B6B8F" w:rsidP="00F6761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B6B8F" w:rsidRPr="0037426D" w:rsidRDefault="002B6B8F" w:rsidP="00F6761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 xml:space="preserve">468/2014; 9309/2015; 14765/2017; 18653/2017; 18929/2017; 18953/2017; 12083/2019; 6258/2020 </w:t>
      </w:r>
    </w:p>
    <w:p w:rsidR="002B6B8F" w:rsidRPr="00F67616" w:rsidRDefault="002B6B8F" w:rsidP="00F6761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_____________________________________________________________________</w:t>
      </w:r>
    </w:p>
    <w:p w:rsidR="002B6B8F" w:rsidRDefault="002B6B8F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309 cpc. saranno trattate nella parte finale della mattinata.</w:t>
      </w:r>
    </w:p>
    <w:p w:rsidR="002B6B8F" w:rsidRDefault="002B6B8F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B6B8F" w:rsidRPr="00780BD0" w:rsidRDefault="002B6B8F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 sono</w:t>
      </w:r>
      <w:r>
        <w:rPr>
          <w:rFonts w:cs="Calibri"/>
          <w:sz w:val="28"/>
          <w:szCs w:val="28"/>
        </w:rPr>
        <w:t xml:space="preserve"> tutte</w:t>
      </w:r>
      <w:r w:rsidRPr="00E21059">
        <w:rPr>
          <w:rFonts w:cs="Calibri"/>
          <w:sz w:val="28"/>
          <w:szCs w:val="28"/>
        </w:rPr>
        <w:t xml:space="preserve"> rinviate alla udienza del  </w:t>
      </w:r>
      <w:r w:rsidRPr="00F855D2">
        <w:rPr>
          <w:rFonts w:cs="Calibri"/>
          <w:b/>
          <w:sz w:val="28"/>
          <w:szCs w:val="28"/>
          <w:u w:val="single"/>
        </w:rPr>
        <w:t>21.04.2021</w:t>
      </w:r>
    </w:p>
    <w:p w:rsidR="002B6B8F" w:rsidRDefault="002B6B8F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B6B8F" w:rsidRPr="0061311C" w:rsidRDefault="002B6B8F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2B6B8F" w:rsidRPr="0061311C" w:rsidRDefault="002B6B8F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2B6B8F" w:rsidRPr="0061311C" w:rsidRDefault="002B6B8F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invitate ad accedere all’aula di udienza non prima dell’ora fissata per la trattazione della causa e a trattenersi per il tempo strettamente necessario.</w:t>
      </w:r>
    </w:p>
    <w:p w:rsidR="002B6B8F" w:rsidRPr="00F67616" w:rsidRDefault="002B6B8F" w:rsidP="00F6761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F67616">
        <w:rPr>
          <w:rFonts w:cs="Calibri"/>
          <w:sz w:val="24"/>
          <w:szCs w:val="24"/>
        </w:rPr>
        <w:t xml:space="preserve"> Manda alla Cancelleria per le comunicazioni di rito  </w:t>
      </w:r>
    </w:p>
    <w:p w:rsidR="002B6B8F" w:rsidRDefault="002B6B8F" w:rsidP="002C1F12">
      <w:pPr>
        <w:jc w:val="both"/>
        <w:rPr>
          <w:rFonts w:cs="Calibri"/>
          <w:b/>
          <w:sz w:val="28"/>
          <w:szCs w:val="28"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08.01.2021</w:t>
      </w:r>
    </w:p>
    <w:p w:rsidR="002B6B8F" w:rsidRPr="000C0156" w:rsidRDefault="002B6B8F" w:rsidP="002C1F12">
      <w:pPr>
        <w:jc w:val="both"/>
        <w:rPr>
          <w:rFonts w:cs="Calibri"/>
          <w:b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2B6B8F" w:rsidRPr="000C0156" w:rsidRDefault="002B6B8F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B6B8F" w:rsidRPr="000C0156" w:rsidSect="003F2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E685A"/>
    <w:rsid w:val="000F482D"/>
    <w:rsid w:val="0010677B"/>
    <w:rsid w:val="0012534C"/>
    <w:rsid w:val="0015627D"/>
    <w:rsid w:val="00163EE9"/>
    <w:rsid w:val="00167269"/>
    <w:rsid w:val="001748C2"/>
    <w:rsid w:val="001A21E8"/>
    <w:rsid w:val="001D7C96"/>
    <w:rsid w:val="0020496E"/>
    <w:rsid w:val="00287489"/>
    <w:rsid w:val="002B6B8F"/>
    <w:rsid w:val="002C1F12"/>
    <w:rsid w:val="002E0F0E"/>
    <w:rsid w:val="00345DD0"/>
    <w:rsid w:val="003656E9"/>
    <w:rsid w:val="0037426D"/>
    <w:rsid w:val="00382C4D"/>
    <w:rsid w:val="00385705"/>
    <w:rsid w:val="003F263E"/>
    <w:rsid w:val="0040154C"/>
    <w:rsid w:val="00441123"/>
    <w:rsid w:val="004E44AE"/>
    <w:rsid w:val="00517B61"/>
    <w:rsid w:val="00521684"/>
    <w:rsid w:val="005470F6"/>
    <w:rsid w:val="00547C2F"/>
    <w:rsid w:val="005511E3"/>
    <w:rsid w:val="005964C1"/>
    <w:rsid w:val="005A342F"/>
    <w:rsid w:val="005B4EB2"/>
    <w:rsid w:val="005E7B1A"/>
    <w:rsid w:val="006052CA"/>
    <w:rsid w:val="0061311C"/>
    <w:rsid w:val="00644C51"/>
    <w:rsid w:val="006A7640"/>
    <w:rsid w:val="006F3D99"/>
    <w:rsid w:val="00764256"/>
    <w:rsid w:val="0076645B"/>
    <w:rsid w:val="00780BD0"/>
    <w:rsid w:val="007E08F5"/>
    <w:rsid w:val="00806585"/>
    <w:rsid w:val="00852C7E"/>
    <w:rsid w:val="0085791F"/>
    <w:rsid w:val="00861704"/>
    <w:rsid w:val="00861BAE"/>
    <w:rsid w:val="008752BB"/>
    <w:rsid w:val="00881708"/>
    <w:rsid w:val="008867E1"/>
    <w:rsid w:val="008A2EB5"/>
    <w:rsid w:val="008A3627"/>
    <w:rsid w:val="008E0A62"/>
    <w:rsid w:val="008E45E8"/>
    <w:rsid w:val="008E5272"/>
    <w:rsid w:val="0090156A"/>
    <w:rsid w:val="009507B3"/>
    <w:rsid w:val="0096581C"/>
    <w:rsid w:val="009A7F85"/>
    <w:rsid w:val="009F3F4E"/>
    <w:rsid w:val="00A50C39"/>
    <w:rsid w:val="00A860B1"/>
    <w:rsid w:val="00A91D33"/>
    <w:rsid w:val="00AD3429"/>
    <w:rsid w:val="00AD347F"/>
    <w:rsid w:val="00B150DB"/>
    <w:rsid w:val="00B35151"/>
    <w:rsid w:val="00B46E5C"/>
    <w:rsid w:val="00B875E7"/>
    <w:rsid w:val="00B87A1A"/>
    <w:rsid w:val="00BA7567"/>
    <w:rsid w:val="00BC56D6"/>
    <w:rsid w:val="00C50F7B"/>
    <w:rsid w:val="00C53A69"/>
    <w:rsid w:val="00CA3EFA"/>
    <w:rsid w:val="00CC5B33"/>
    <w:rsid w:val="00CE0F90"/>
    <w:rsid w:val="00D11EE3"/>
    <w:rsid w:val="00D57FBE"/>
    <w:rsid w:val="00DF708B"/>
    <w:rsid w:val="00E1587D"/>
    <w:rsid w:val="00E21059"/>
    <w:rsid w:val="00E516D3"/>
    <w:rsid w:val="00E522D4"/>
    <w:rsid w:val="00E61058"/>
    <w:rsid w:val="00E71CFE"/>
    <w:rsid w:val="00E84779"/>
    <w:rsid w:val="00E93A6E"/>
    <w:rsid w:val="00E958A1"/>
    <w:rsid w:val="00EA3CC4"/>
    <w:rsid w:val="00EB5321"/>
    <w:rsid w:val="00EC79F2"/>
    <w:rsid w:val="00EE23D2"/>
    <w:rsid w:val="00F03AF6"/>
    <w:rsid w:val="00F5423A"/>
    <w:rsid w:val="00F6680A"/>
    <w:rsid w:val="00F67616"/>
    <w:rsid w:val="00F855D2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B3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289</Words>
  <Characters>1651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2021-01-08T17:04:00Z</dcterms:created>
  <dcterms:modified xsi:type="dcterms:W3CDTF">2021-01-08T17:04:00Z</dcterms:modified>
</cp:coreProperties>
</file>