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GIUDICE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PACE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MARANO </w:t>
      </w:r>
      <w:proofErr w:type="spellStart"/>
      <w:r>
        <w:rPr>
          <w:rFonts w:eastAsia="Calibri" w:cs="Calibri"/>
          <w:b/>
          <w:color w:val="000000"/>
          <w:sz w:val="28"/>
          <w:szCs w:val="28"/>
        </w:rPr>
        <w:t>DI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</w:rPr>
        <w:t>II^</w:t>
      </w:r>
      <w:proofErr w:type="spellEnd"/>
      <w:r>
        <w:rPr>
          <w:rFonts w:eastAsia="Calibri" w:cs="Calibri"/>
          <w:b/>
          <w:color w:val="000000"/>
          <w:sz w:val="28"/>
          <w:szCs w:val="28"/>
        </w:rPr>
        <w:t xml:space="preserve">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0E1851" w:rsidRDefault="000E1851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0E1851" w:rsidRDefault="000E1851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RETTIFICA</w:t>
      </w:r>
    </w:p>
    <w:p w:rsidR="000E1851" w:rsidRDefault="000E1851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0E1851" w:rsidRDefault="000E1851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Si comunica la rettifica relativa alla UDIENZA DEL 31 MARZO 2021</w:t>
      </w:r>
    </w:p>
    <w:p w:rsidR="0034537C" w:rsidRDefault="0034537C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nella quale oltre ai procedimenti indicati nella PRIMA comunicazione,</w:t>
      </w:r>
    </w:p>
    <w:p w:rsidR="00C51872" w:rsidRPr="00C51872" w:rsidRDefault="00C51872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u w:val="single"/>
        </w:rPr>
      </w:pPr>
      <w:r w:rsidRPr="00C51872">
        <w:rPr>
          <w:rFonts w:eastAsia="Calibri" w:cs="Calibri"/>
          <w:b/>
          <w:color w:val="000000"/>
          <w:sz w:val="28"/>
          <w:szCs w:val="28"/>
          <w:u w:val="single"/>
        </w:rPr>
        <w:t>sarà TRATTATO</w:t>
      </w:r>
      <w:r w:rsidR="0034537C" w:rsidRPr="00C51872">
        <w:rPr>
          <w:rFonts w:eastAsia="Calibri" w:cs="Calibri"/>
          <w:b/>
          <w:color w:val="000000"/>
          <w:sz w:val="28"/>
          <w:szCs w:val="28"/>
          <w:u w:val="single"/>
        </w:rPr>
        <w:t xml:space="preserve"> IN AGGIUNTA il procedimento </w:t>
      </w:r>
    </w:p>
    <w:p w:rsidR="00C51872" w:rsidRDefault="00C51872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</w:p>
    <w:p w:rsidR="0034537C" w:rsidRDefault="00C51872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>
        <w:rPr>
          <w:rFonts w:eastAsia="Calibri" w:cs="Calibri"/>
          <w:b/>
          <w:color w:val="000000"/>
          <w:sz w:val="28"/>
          <w:szCs w:val="28"/>
        </w:rPr>
        <w:tab/>
      </w:r>
      <w:r w:rsidR="0034537C">
        <w:rPr>
          <w:rFonts w:eastAsia="Calibri" w:cs="Calibri"/>
          <w:b/>
          <w:color w:val="000000"/>
          <w:sz w:val="28"/>
          <w:szCs w:val="28"/>
        </w:rPr>
        <w:t>RG 9562/16</w:t>
      </w:r>
    </w:p>
    <w:p w:rsidR="00C51872" w:rsidRDefault="00C51872" w:rsidP="000E1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:rsidR="00C51872" w:rsidRDefault="00C51872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SI CONFERMA</w:t>
      </w:r>
    </w:p>
    <w:p w:rsidR="00C51872" w:rsidRDefault="00C51872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:rsidR="001E7FA0" w:rsidRPr="00C51872" w:rsidRDefault="00C51872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  <w:u w:val="single"/>
        </w:rPr>
      </w:pPr>
      <w:r w:rsidRPr="00C51872">
        <w:rPr>
          <w:rFonts w:eastAsia="Calibri" w:cs="Calibri"/>
          <w:b/>
          <w:color w:val="000000"/>
          <w:sz w:val="28"/>
          <w:szCs w:val="28"/>
          <w:u w:val="single"/>
        </w:rPr>
        <w:t>la trattazione dei procedimenti già indicati ed il rinvio dei procedimenti in esubero</w:t>
      </w:r>
    </w:p>
    <w:p w:rsidR="00582A3B" w:rsidRDefault="00582A3B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</w:p>
    <w:p w:rsidR="00E5015E" w:rsidRPr="00E52EE2" w:rsidRDefault="009F0BFF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.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3155/</w:t>
      </w:r>
      <w:r w:rsidR="005868D8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3191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6671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9744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3292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E5015E" w:rsidRPr="00E52EE2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10584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="0021248C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:rsidR="00FF517D" w:rsidRDefault="00E5015E" w:rsidP="00ED2C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12623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16187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7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3334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4018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2EE2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6872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7078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21248C">
        <w:rPr>
          <w:rFonts w:eastAsia="Calibri" w:cs="Calibri"/>
          <w:b/>
          <w:color w:val="000000"/>
          <w:sz w:val="28"/>
          <w:szCs w:val="28"/>
          <w:lang w:val="en-US"/>
        </w:rPr>
        <w:t>;</w:t>
      </w:r>
    </w:p>
    <w:p w:rsidR="00E50356" w:rsidRDefault="00E5015E" w:rsidP="00E5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8287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5868D8">
        <w:rPr>
          <w:rFonts w:eastAsia="Calibri" w:cs="Calibri"/>
          <w:b/>
          <w:color w:val="000000"/>
          <w:sz w:val="28"/>
          <w:szCs w:val="28"/>
          <w:lang w:val="en-US"/>
        </w:rPr>
        <w:t>;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9005</w:t>
      </w:r>
      <w:r w:rsidR="005868D8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9859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  <w:proofErr w:type="spellStart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10835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 xml:space="preserve">/18; </w:t>
      </w:r>
      <w:proofErr w:type="spellStart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12289/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18;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Rg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12661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/1</w:t>
      </w:r>
      <w:r w:rsidR="00E50356"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:rsidR="00BB11A3" w:rsidRPr="004672D1" w:rsidRDefault="00E50356" w:rsidP="00E503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  <w:lang w:val="en-US"/>
        </w:rPr>
      </w:pPr>
      <w:proofErr w:type="spellStart"/>
      <w:r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13867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 xml:space="preserve">/18; </w:t>
      </w:r>
      <w:proofErr w:type="spellStart"/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>Rg</w:t>
      </w:r>
      <w:proofErr w:type="spellEnd"/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 </w:t>
      </w:r>
      <w:r w:rsidR="009B6036">
        <w:rPr>
          <w:rFonts w:eastAsia="Calibri" w:cs="Calibri"/>
          <w:b/>
          <w:color w:val="000000"/>
          <w:sz w:val="28"/>
          <w:szCs w:val="28"/>
          <w:lang w:val="en-US"/>
        </w:rPr>
        <w:t>13943</w:t>
      </w:r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>/</w:t>
      </w:r>
      <w:r w:rsidR="004672D1">
        <w:rPr>
          <w:rFonts w:eastAsia="Calibri" w:cs="Calibri"/>
          <w:b/>
          <w:color w:val="000000"/>
          <w:sz w:val="28"/>
          <w:szCs w:val="28"/>
          <w:lang w:val="en-US"/>
        </w:rPr>
        <w:t>1</w:t>
      </w:r>
      <w:r>
        <w:rPr>
          <w:rFonts w:eastAsia="Calibri" w:cs="Calibri"/>
          <w:b/>
          <w:color w:val="000000"/>
          <w:sz w:val="28"/>
          <w:szCs w:val="28"/>
          <w:lang w:val="en-US"/>
        </w:rPr>
        <w:t>8</w:t>
      </w:r>
      <w:r w:rsidR="00E5015E" w:rsidRPr="00E5015E">
        <w:rPr>
          <w:rFonts w:eastAsia="Calibri" w:cs="Calibri"/>
          <w:b/>
          <w:color w:val="000000"/>
          <w:sz w:val="28"/>
          <w:szCs w:val="28"/>
          <w:lang w:val="en-US"/>
        </w:rPr>
        <w:t xml:space="preserve">; </w:t>
      </w:r>
    </w:p>
    <w:p w:rsidR="00244607" w:rsidRPr="004672D1" w:rsidRDefault="00244607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 CPC</w:t>
      </w:r>
    </w:p>
    <w:p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</w:p>
    <w:p w:rsidR="00CC3E56" w:rsidRPr="001C7052" w:rsidRDefault="00B36655" w:rsidP="00CC3E56">
      <w:pPr>
        <w:pStyle w:val="Paragrafoelenco"/>
        <w:numPr>
          <w:ilvl w:val="0"/>
          <w:numId w:val="18"/>
        </w:numPr>
        <w:pBdr>
          <w:bottom w:val="single" w:sz="6" w:space="1" w:color="auto" w:shadow="1"/>
        </w:pBdr>
        <w:spacing w:line="256" w:lineRule="auto"/>
        <w:ind w:leftChars="0" w:firstLineChars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RG 8232</w:t>
      </w:r>
      <w:r w:rsidR="001C7052">
        <w:rPr>
          <w:rFonts w:cs="Calibri"/>
          <w:b/>
          <w:color w:val="000000"/>
          <w:sz w:val="28"/>
          <w:szCs w:val="28"/>
        </w:rPr>
        <w:t>/17; RG 1</w:t>
      </w:r>
      <w:r>
        <w:rPr>
          <w:rFonts w:cs="Calibri"/>
          <w:b/>
          <w:color w:val="000000"/>
          <w:sz w:val="28"/>
          <w:szCs w:val="28"/>
        </w:rPr>
        <w:t>5623</w:t>
      </w:r>
      <w:r w:rsidR="001C7052">
        <w:rPr>
          <w:rFonts w:cs="Calibri"/>
          <w:b/>
          <w:color w:val="000000"/>
          <w:sz w:val="28"/>
          <w:szCs w:val="28"/>
        </w:rPr>
        <w:t>/17</w:t>
      </w:r>
    </w:p>
    <w:p w:rsidR="001C7052" w:rsidRPr="00CC3E56" w:rsidRDefault="001C7052" w:rsidP="001C7052">
      <w:pPr>
        <w:pStyle w:val="Paragrafoelenco"/>
        <w:numPr>
          <w:ilvl w:val="0"/>
          <w:numId w:val="18"/>
        </w:numPr>
        <w:pBdr>
          <w:bottom w:val="single" w:sz="6" w:space="1" w:color="auto" w:shadow="1"/>
        </w:pBdr>
        <w:spacing w:line="256" w:lineRule="auto"/>
        <w:ind w:leftChars="0" w:firstLineChars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SARANNO TRATTATE DALLE h. 11,00</w:t>
      </w:r>
    </w:p>
    <w:p w:rsidR="001C7052" w:rsidRDefault="001C7052" w:rsidP="007A2509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</w:p>
    <w:p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E64989" w:rsidRPr="0086642D" w:rsidRDefault="00E64989" w:rsidP="00C80A5D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C5187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546B63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3 DICEMBRE 2021</w:t>
      </w:r>
    </w:p>
    <w:p w:rsidR="00582A3B" w:rsidRDefault="00582A3B" w:rsidP="001E7FA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</w:p>
    <w:p w:rsidR="00582A3B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</w:p>
    <w:p w:rsidR="00765F9A" w:rsidRDefault="00582A3B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C51872">
        <w:rPr>
          <w:rFonts w:eastAsia="Calibri" w:cs="Calibri"/>
          <w:b/>
          <w:i/>
          <w:color w:val="000000"/>
        </w:rPr>
        <w:t xml:space="preserve">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765F9A"/>
    <w:rsid w:val="00086594"/>
    <w:rsid w:val="000E1851"/>
    <w:rsid w:val="00141EB0"/>
    <w:rsid w:val="0014706E"/>
    <w:rsid w:val="00157C4A"/>
    <w:rsid w:val="00164450"/>
    <w:rsid w:val="001843C4"/>
    <w:rsid w:val="001865C3"/>
    <w:rsid w:val="001C33A0"/>
    <w:rsid w:val="001C7052"/>
    <w:rsid w:val="001E7FA0"/>
    <w:rsid w:val="001F3842"/>
    <w:rsid w:val="0021248C"/>
    <w:rsid w:val="00243F2F"/>
    <w:rsid w:val="00244607"/>
    <w:rsid w:val="002A170F"/>
    <w:rsid w:val="002B4C22"/>
    <w:rsid w:val="002E30DD"/>
    <w:rsid w:val="002E3D22"/>
    <w:rsid w:val="00342C52"/>
    <w:rsid w:val="003441D6"/>
    <w:rsid w:val="0034537C"/>
    <w:rsid w:val="00360D47"/>
    <w:rsid w:val="0036592B"/>
    <w:rsid w:val="00381244"/>
    <w:rsid w:val="003927BF"/>
    <w:rsid w:val="003C504A"/>
    <w:rsid w:val="00430EC8"/>
    <w:rsid w:val="00434EDB"/>
    <w:rsid w:val="004672D1"/>
    <w:rsid w:val="00483E10"/>
    <w:rsid w:val="00485CEF"/>
    <w:rsid w:val="004A22DF"/>
    <w:rsid w:val="004F5DD6"/>
    <w:rsid w:val="004F69A2"/>
    <w:rsid w:val="00523A77"/>
    <w:rsid w:val="00546B63"/>
    <w:rsid w:val="0056401A"/>
    <w:rsid w:val="00582A3B"/>
    <w:rsid w:val="005868D8"/>
    <w:rsid w:val="005950EE"/>
    <w:rsid w:val="005C3ABF"/>
    <w:rsid w:val="005E5327"/>
    <w:rsid w:val="00637B29"/>
    <w:rsid w:val="00661567"/>
    <w:rsid w:val="0068781C"/>
    <w:rsid w:val="006B4F6D"/>
    <w:rsid w:val="006C1E2C"/>
    <w:rsid w:val="006D2017"/>
    <w:rsid w:val="00704DAD"/>
    <w:rsid w:val="0074317F"/>
    <w:rsid w:val="00765F9A"/>
    <w:rsid w:val="007776B0"/>
    <w:rsid w:val="00796A58"/>
    <w:rsid w:val="007A2509"/>
    <w:rsid w:val="007A3102"/>
    <w:rsid w:val="007D2BCD"/>
    <w:rsid w:val="007F7EFB"/>
    <w:rsid w:val="00800D16"/>
    <w:rsid w:val="008527F4"/>
    <w:rsid w:val="0086642D"/>
    <w:rsid w:val="00872806"/>
    <w:rsid w:val="008A03BD"/>
    <w:rsid w:val="00900B69"/>
    <w:rsid w:val="009520C9"/>
    <w:rsid w:val="00981EAF"/>
    <w:rsid w:val="009B6036"/>
    <w:rsid w:val="009E7635"/>
    <w:rsid w:val="009F0BFF"/>
    <w:rsid w:val="00A03672"/>
    <w:rsid w:val="00A03791"/>
    <w:rsid w:val="00A23073"/>
    <w:rsid w:val="00A32679"/>
    <w:rsid w:val="00A75D2A"/>
    <w:rsid w:val="00A94962"/>
    <w:rsid w:val="00A96884"/>
    <w:rsid w:val="00A96971"/>
    <w:rsid w:val="00A97D8F"/>
    <w:rsid w:val="00AD06DF"/>
    <w:rsid w:val="00B177AF"/>
    <w:rsid w:val="00B25100"/>
    <w:rsid w:val="00B35C26"/>
    <w:rsid w:val="00B36655"/>
    <w:rsid w:val="00B70F69"/>
    <w:rsid w:val="00BB11A3"/>
    <w:rsid w:val="00BD09C9"/>
    <w:rsid w:val="00BD5F1E"/>
    <w:rsid w:val="00BF19B0"/>
    <w:rsid w:val="00BF2519"/>
    <w:rsid w:val="00BF65B4"/>
    <w:rsid w:val="00C05234"/>
    <w:rsid w:val="00C51872"/>
    <w:rsid w:val="00C65E12"/>
    <w:rsid w:val="00C72DA2"/>
    <w:rsid w:val="00C80A5D"/>
    <w:rsid w:val="00C840AC"/>
    <w:rsid w:val="00CC3E56"/>
    <w:rsid w:val="00D51EBF"/>
    <w:rsid w:val="00D75D6D"/>
    <w:rsid w:val="00D9171E"/>
    <w:rsid w:val="00D9383C"/>
    <w:rsid w:val="00DB1044"/>
    <w:rsid w:val="00DD2E7B"/>
    <w:rsid w:val="00DD775A"/>
    <w:rsid w:val="00E27F6F"/>
    <w:rsid w:val="00E4102A"/>
    <w:rsid w:val="00E44372"/>
    <w:rsid w:val="00E45A29"/>
    <w:rsid w:val="00E5015E"/>
    <w:rsid w:val="00E50356"/>
    <w:rsid w:val="00E52EE2"/>
    <w:rsid w:val="00E64989"/>
    <w:rsid w:val="00E71C5C"/>
    <w:rsid w:val="00EB1D8B"/>
    <w:rsid w:val="00EC1AFF"/>
    <w:rsid w:val="00ED1BC4"/>
    <w:rsid w:val="00ED2C9B"/>
    <w:rsid w:val="00EE7AEC"/>
    <w:rsid w:val="00F25CD2"/>
    <w:rsid w:val="00F3321D"/>
    <w:rsid w:val="00F35E99"/>
    <w:rsid w:val="00F53FA4"/>
    <w:rsid w:val="00F6606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CD10C1-4AB4-400A-867B-DBFBE723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HP</cp:lastModifiedBy>
  <cp:revision>3</cp:revision>
  <cp:lastPrinted>2021-03-26T17:45:00Z</cp:lastPrinted>
  <dcterms:created xsi:type="dcterms:W3CDTF">2021-03-26T17:41:00Z</dcterms:created>
  <dcterms:modified xsi:type="dcterms:W3CDTF">2021-03-26T17:45:00Z</dcterms:modified>
</cp:coreProperties>
</file>