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58" w:rsidRDefault="007B4388" w:rsidP="000C0156">
      <w:pPr>
        <w:jc w:val="center"/>
        <w:rPr>
          <w:rFonts w:cs="Calibri"/>
          <w:b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58" w:rsidRDefault="00480158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:rsidR="00480158" w:rsidRDefault="00480158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:rsidR="00480158" w:rsidRPr="00780BD0" w:rsidRDefault="00480158" w:rsidP="00BA7567">
      <w:pPr>
        <w:jc w:val="both"/>
        <w:rPr>
          <w:rFonts w:cs="Calibri"/>
          <w:sz w:val="28"/>
          <w:szCs w:val="28"/>
        </w:rPr>
      </w:pPr>
    </w:p>
    <w:p w:rsidR="00480158" w:rsidRDefault="00480158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</w:p>
    <w:p w:rsidR="00480158" w:rsidRPr="001748C2" w:rsidRDefault="00480158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:rsidR="00480158" w:rsidRDefault="00480158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proofErr w:type="gramStart"/>
      <w:r w:rsidR="00FC6F17">
        <w:rPr>
          <w:rFonts w:cs="Calibri"/>
          <w:b/>
          <w:sz w:val="28"/>
          <w:szCs w:val="28"/>
          <w:u w:val="single"/>
        </w:rPr>
        <w:t>21</w:t>
      </w:r>
      <w:r w:rsidR="007470D4">
        <w:rPr>
          <w:rFonts w:cs="Calibri"/>
          <w:b/>
          <w:sz w:val="28"/>
          <w:szCs w:val="28"/>
          <w:u w:val="single"/>
        </w:rPr>
        <w:t>.04</w:t>
      </w:r>
      <w:r>
        <w:rPr>
          <w:rFonts w:cs="Calibri"/>
          <w:b/>
          <w:sz w:val="28"/>
          <w:szCs w:val="28"/>
          <w:u w:val="single"/>
        </w:rPr>
        <w:t>.2021</w:t>
      </w:r>
      <w:r w:rsidRPr="00780BD0">
        <w:rPr>
          <w:rFonts w:cs="Calibri"/>
          <w:sz w:val="28"/>
          <w:szCs w:val="28"/>
        </w:rPr>
        <w:t xml:space="preserve">  saranno</w:t>
      </w:r>
      <w:proofErr w:type="gramEnd"/>
      <w:r w:rsidRPr="00780BD0">
        <w:rPr>
          <w:rFonts w:cs="Calibri"/>
          <w:sz w:val="28"/>
          <w:szCs w:val="28"/>
        </w:rPr>
        <w:t xml:space="preserve">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09.00, </w:t>
      </w:r>
      <w:r>
        <w:rPr>
          <w:rFonts w:cs="Calibri"/>
          <w:sz w:val="28"/>
          <w:szCs w:val="28"/>
        </w:rPr>
        <w:t xml:space="preserve">con le modalità di cui al DPT 33/2021 le seguenti </w:t>
      </w:r>
      <w:r w:rsidR="00F036B9">
        <w:rPr>
          <w:rFonts w:cs="Calibri"/>
          <w:sz w:val="28"/>
          <w:szCs w:val="28"/>
        </w:rPr>
        <w:t>prime comparizioni</w:t>
      </w:r>
      <w:r>
        <w:rPr>
          <w:rFonts w:cs="Calibri"/>
          <w:sz w:val="28"/>
          <w:szCs w:val="28"/>
        </w:rPr>
        <w:t>:</w:t>
      </w:r>
    </w:p>
    <w:p w:rsidR="004F44A9" w:rsidRDefault="004F44A9" w:rsidP="0037426D">
      <w:pPr>
        <w:jc w:val="both"/>
        <w:rPr>
          <w:rFonts w:cs="Calibri"/>
          <w:sz w:val="28"/>
          <w:szCs w:val="28"/>
        </w:rPr>
      </w:pPr>
    </w:p>
    <w:p w:rsidR="00F036B9" w:rsidRPr="004F44A9" w:rsidRDefault="00F036B9" w:rsidP="0037426D">
      <w:pPr>
        <w:jc w:val="both"/>
        <w:rPr>
          <w:rFonts w:cs="Calibri"/>
          <w:b/>
          <w:sz w:val="28"/>
          <w:szCs w:val="28"/>
        </w:rPr>
      </w:pPr>
      <w:r w:rsidRPr="004F44A9">
        <w:rPr>
          <w:rFonts w:cs="Calibri"/>
          <w:b/>
          <w:sz w:val="28"/>
          <w:szCs w:val="28"/>
        </w:rPr>
        <w:t xml:space="preserve">R.G. </w:t>
      </w:r>
      <w:r w:rsidR="004F44A9">
        <w:rPr>
          <w:rFonts w:cs="Calibri"/>
          <w:b/>
          <w:sz w:val="28"/>
          <w:szCs w:val="28"/>
        </w:rPr>
        <w:t>742/2020; 771/2020; 1350/2020; 1402/</w:t>
      </w:r>
      <w:r w:rsidR="004F44A9" w:rsidRPr="004F44A9">
        <w:rPr>
          <w:rFonts w:cs="Calibri"/>
          <w:b/>
          <w:sz w:val="28"/>
          <w:szCs w:val="28"/>
        </w:rPr>
        <w:t>2020; 1421/2020; 1450/2020</w:t>
      </w:r>
    </w:p>
    <w:p w:rsidR="00201B65" w:rsidRDefault="00201B65" w:rsidP="0037426D">
      <w:pPr>
        <w:jc w:val="both"/>
        <w:rPr>
          <w:rFonts w:cs="Calibri"/>
          <w:sz w:val="28"/>
          <w:szCs w:val="28"/>
        </w:rPr>
      </w:pPr>
    </w:p>
    <w:p w:rsidR="00F036B9" w:rsidRDefault="00F036B9" w:rsidP="0037426D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seguire, con le stesse modalità, saranno trattate le seguenti cause:</w:t>
      </w:r>
    </w:p>
    <w:p w:rsidR="004F44A9" w:rsidRDefault="004F44A9" w:rsidP="00627DBD">
      <w:pPr>
        <w:jc w:val="both"/>
        <w:rPr>
          <w:rFonts w:cs="Calibri"/>
          <w:b/>
          <w:sz w:val="28"/>
          <w:szCs w:val="28"/>
        </w:rPr>
      </w:pPr>
    </w:p>
    <w:p w:rsidR="00F036B9" w:rsidRDefault="00F036B9" w:rsidP="00627DB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R.G. 311/2009; 10312/2013; 1976/2014; 2196/2015; 15508/2016; 14765/2017; 15941/2017; 18740/2018; </w:t>
      </w:r>
      <w:r w:rsidR="004F44A9">
        <w:rPr>
          <w:rFonts w:cs="Calibri"/>
          <w:b/>
          <w:sz w:val="28"/>
          <w:szCs w:val="28"/>
        </w:rPr>
        <w:t>20975</w:t>
      </w:r>
      <w:r>
        <w:rPr>
          <w:rFonts w:cs="Calibri"/>
          <w:b/>
          <w:sz w:val="28"/>
          <w:szCs w:val="28"/>
        </w:rPr>
        <w:t>/2018; 7145/2019, 19420/2019, 20769/2019; 21812/2019; 21882/2019</w:t>
      </w:r>
    </w:p>
    <w:p w:rsidR="00480158" w:rsidRDefault="00480158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480158" w:rsidRDefault="00480158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Sarà inoltre trattata </w:t>
      </w:r>
      <w:r w:rsidRPr="006D7FA4">
        <w:rPr>
          <w:rFonts w:cs="Calibri"/>
          <w:b/>
          <w:i/>
          <w:sz w:val="28"/>
          <w:szCs w:val="28"/>
        </w:rPr>
        <w:t>da remoto</w:t>
      </w:r>
      <w:r>
        <w:rPr>
          <w:rFonts w:cs="Calibri"/>
          <w:sz w:val="28"/>
          <w:szCs w:val="28"/>
        </w:rPr>
        <w:t xml:space="preserve"> la causa </w:t>
      </w:r>
      <w:proofErr w:type="spellStart"/>
      <w:r>
        <w:rPr>
          <w:rFonts w:cs="Calibri"/>
          <w:sz w:val="28"/>
          <w:szCs w:val="28"/>
        </w:rPr>
        <w:t>r.g</w:t>
      </w:r>
      <w:proofErr w:type="spellEnd"/>
      <w:r>
        <w:rPr>
          <w:rFonts w:cs="Calibri"/>
          <w:sz w:val="28"/>
          <w:szCs w:val="28"/>
        </w:rPr>
        <w:t xml:space="preserve">. </w:t>
      </w:r>
      <w:r w:rsidR="00F036B9">
        <w:rPr>
          <w:rFonts w:cs="Calibri"/>
          <w:b/>
          <w:sz w:val="28"/>
          <w:szCs w:val="28"/>
        </w:rPr>
        <w:t>13138/2020</w:t>
      </w:r>
      <w:r>
        <w:rPr>
          <w:rFonts w:cs="Calibri"/>
          <w:sz w:val="28"/>
          <w:szCs w:val="28"/>
        </w:rPr>
        <w:t xml:space="preserve"> </w:t>
      </w:r>
      <w:r w:rsidR="00201B65">
        <w:rPr>
          <w:rFonts w:cs="Calibri"/>
          <w:sz w:val="28"/>
          <w:szCs w:val="28"/>
        </w:rPr>
        <w:t xml:space="preserve">all’ora e </w:t>
      </w:r>
      <w:r>
        <w:rPr>
          <w:rFonts w:cs="Calibri"/>
          <w:sz w:val="28"/>
          <w:szCs w:val="28"/>
        </w:rPr>
        <w:t xml:space="preserve">con le modalità indicate nel decreto di fissazione comunicato alle parti </w:t>
      </w:r>
    </w:p>
    <w:p w:rsidR="00480158" w:rsidRDefault="00480158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036B9" w:rsidRPr="002D55EB" w:rsidRDefault="00480158" w:rsidP="00F03AF6">
      <w:pPr>
        <w:autoSpaceDE w:val="0"/>
        <w:autoSpaceDN w:val="0"/>
        <w:adjustRightInd w:val="0"/>
        <w:jc w:val="both"/>
        <w:rPr>
          <w:rFonts w:cs="Calibri"/>
          <w:i/>
          <w:sz w:val="28"/>
          <w:szCs w:val="28"/>
          <w:u w:val="single"/>
        </w:rPr>
      </w:pPr>
      <w:r w:rsidRPr="002D55EB">
        <w:rPr>
          <w:rFonts w:cs="Calibri"/>
          <w:i/>
          <w:sz w:val="28"/>
          <w:szCs w:val="28"/>
          <w:u w:val="single"/>
        </w:rPr>
        <w:t>Le restanti cause, sono</w:t>
      </w:r>
      <w:r w:rsidR="00F036B9" w:rsidRPr="002D55EB">
        <w:rPr>
          <w:rFonts w:cs="Calibri"/>
          <w:i/>
          <w:sz w:val="28"/>
          <w:szCs w:val="28"/>
          <w:u w:val="single"/>
        </w:rPr>
        <w:t xml:space="preserve"> così rinviate:</w:t>
      </w:r>
    </w:p>
    <w:p w:rsidR="00F036B9" w:rsidRPr="002D55EB" w:rsidRDefault="00F036B9" w:rsidP="002D55E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2D55EB">
        <w:rPr>
          <w:rFonts w:cs="Calibri"/>
          <w:sz w:val="28"/>
          <w:szCs w:val="28"/>
        </w:rPr>
        <w:t>Le prime udienze</w:t>
      </w:r>
      <w:r w:rsidR="00201B65">
        <w:rPr>
          <w:rFonts w:cs="Calibri"/>
          <w:sz w:val="28"/>
          <w:szCs w:val="28"/>
        </w:rPr>
        <w:t>,</w:t>
      </w:r>
      <w:r w:rsidR="00D404F9" w:rsidRPr="002D55EB">
        <w:rPr>
          <w:rFonts w:cs="Calibri"/>
          <w:sz w:val="28"/>
          <w:szCs w:val="28"/>
        </w:rPr>
        <w:t xml:space="preserve"> </w:t>
      </w:r>
      <w:r w:rsidR="00801EA4" w:rsidRPr="002D55EB">
        <w:rPr>
          <w:rFonts w:cs="Calibri"/>
          <w:sz w:val="28"/>
          <w:szCs w:val="28"/>
        </w:rPr>
        <w:t>provenienti</w:t>
      </w:r>
      <w:r w:rsidR="00D404F9" w:rsidRPr="002D55EB">
        <w:rPr>
          <w:rFonts w:cs="Calibri"/>
          <w:sz w:val="28"/>
          <w:szCs w:val="28"/>
        </w:rPr>
        <w:t xml:space="preserve"> dal 06.03.2020 (</w:t>
      </w:r>
      <w:r w:rsidR="00801EA4" w:rsidRPr="002D55EB">
        <w:rPr>
          <w:rFonts w:cs="Calibri"/>
          <w:sz w:val="28"/>
          <w:szCs w:val="28"/>
        </w:rPr>
        <w:t xml:space="preserve">dal n. </w:t>
      </w:r>
      <w:proofErr w:type="spellStart"/>
      <w:r w:rsidR="00801EA4" w:rsidRPr="002D55EB">
        <w:rPr>
          <w:rFonts w:cs="Calibri"/>
          <w:sz w:val="28"/>
          <w:szCs w:val="28"/>
        </w:rPr>
        <w:t>r.g</w:t>
      </w:r>
      <w:proofErr w:type="spellEnd"/>
      <w:r w:rsidR="00801EA4" w:rsidRPr="002D55EB">
        <w:rPr>
          <w:rFonts w:cs="Calibri"/>
          <w:sz w:val="28"/>
          <w:szCs w:val="28"/>
        </w:rPr>
        <w:t xml:space="preserve">. </w:t>
      </w:r>
      <w:r w:rsidR="00D00010">
        <w:rPr>
          <w:rFonts w:cs="Calibri"/>
          <w:sz w:val="28"/>
          <w:szCs w:val="28"/>
        </w:rPr>
        <w:t>1480/2020</w:t>
      </w:r>
      <w:r w:rsidR="00801EA4" w:rsidRPr="002D55EB">
        <w:rPr>
          <w:rFonts w:cs="Calibri"/>
          <w:sz w:val="28"/>
          <w:szCs w:val="28"/>
        </w:rPr>
        <w:t xml:space="preserve"> al n.</w:t>
      </w:r>
      <w:r w:rsidRPr="002D55EB">
        <w:rPr>
          <w:rFonts w:cs="Calibri"/>
          <w:sz w:val="28"/>
          <w:szCs w:val="28"/>
        </w:rPr>
        <w:t xml:space="preserve"> </w:t>
      </w:r>
      <w:proofErr w:type="spellStart"/>
      <w:r w:rsidRPr="002D55EB">
        <w:rPr>
          <w:rFonts w:cs="Calibri"/>
          <w:sz w:val="28"/>
          <w:szCs w:val="28"/>
        </w:rPr>
        <w:t>r.g</w:t>
      </w:r>
      <w:proofErr w:type="spellEnd"/>
      <w:r w:rsidRPr="002D55EB">
        <w:rPr>
          <w:rFonts w:cs="Calibri"/>
          <w:sz w:val="28"/>
          <w:szCs w:val="28"/>
        </w:rPr>
        <w:t>. 2037/2020</w:t>
      </w:r>
      <w:r w:rsidR="00D404F9" w:rsidRPr="002D55EB">
        <w:rPr>
          <w:rFonts w:cs="Calibri"/>
          <w:sz w:val="28"/>
          <w:szCs w:val="28"/>
        </w:rPr>
        <w:t xml:space="preserve">) </w:t>
      </w:r>
      <w:r w:rsidRPr="002D55EB">
        <w:rPr>
          <w:rFonts w:cs="Calibri"/>
          <w:sz w:val="28"/>
          <w:szCs w:val="28"/>
        </w:rPr>
        <w:t xml:space="preserve">sono rinviate alla udienza del </w:t>
      </w:r>
      <w:r w:rsidRPr="002D55EB">
        <w:rPr>
          <w:rFonts w:cs="Calibri"/>
          <w:b/>
          <w:sz w:val="28"/>
          <w:szCs w:val="28"/>
          <w:u w:val="single"/>
        </w:rPr>
        <w:t>07.07.2021</w:t>
      </w:r>
      <w:r w:rsidRPr="002D55EB">
        <w:rPr>
          <w:rFonts w:cs="Calibri"/>
          <w:sz w:val="28"/>
          <w:szCs w:val="28"/>
        </w:rPr>
        <w:t>:</w:t>
      </w:r>
    </w:p>
    <w:p w:rsidR="00801EA4" w:rsidRDefault="00801EA4" w:rsidP="00F03AF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036B9" w:rsidRPr="002D55EB" w:rsidRDefault="00F036B9" w:rsidP="002D55E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2D55EB">
        <w:rPr>
          <w:rFonts w:cs="Calibri"/>
          <w:sz w:val="28"/>
          <w:szCs w:val="28"/>
        </w:rPr>
        <w:t>Le</w:t>
      </w:r>
      <w:r w:rsidR="00801EA4" w:rsidRPr="002D55EB">
        <w:rPr>
          <w:rFonts w:cs="Calibri"/>
          <w:sz w:val="28"/>
          <w:szCs w:val="28"/>
        </w:rPr>
        <w:t xml:space="preserve"> prime </w:t>
      </w:r>
      <w:proofErr w:type="gramStart"/>
      <w:r w:rsidR="00801EA4" w:rsidRPr="002D55EB">
        <w:rPr>
          <w:rFonts w:cs="Calibri"/>
          <w:sz w:val="28"/>
          <w:szCs w:val="28"/>
        </w:rPr>
        <w:t>udi</w:t>
      </w:r>
      <w:r w:rsidRPr="002D55EB">
        <w:rPr>
          <w:rFonts w:cs="Calibri"/>
          <w:sz w:val="28"/>
          <w:szCs w:val="28"/>
        </w:rPr>
        <w:t>enze</w:t>
      </w:r>
      <w:r w:rsidR="00201B65">
        <w:rPr>
          <w:rFonts w:cs="Calibri"/>
          <w:sz w:val="28"/>
          <w:szCs w:val="28"/>
        </w:rPr>
        <w:t>,</w:t>
      </w:r>
      <w:r w:rsidRPr="002D55EB">
        <w:rPr>
          <w:rFonts w:cs="Calibri"/>
          <w:sz w:val="28"/>
          <w:szCs w:val="28"/>
        </w:rPr>
        <w:t xml:space="preserve">  </w:t>
      </w:r>
      <w:r w:rsidR="00801EA4" w:rsidRPr="002D55EB">
        <w:rPr>
          <w:rFonts w:cs="Calibri"/>
          <w:sz w:val="28"/>
          <w:szCs w:val="28"/>
        </w:rPr>
        <w:t>provenienti</w:t>
      </w:r>
      <w:proofErr w:type="gramEnd"/>
      <w:r w:rsidR="00801EA4" w:rsidRPr="002D55EB">
        <w:rPr>
          <w:rFonts w:cs="Calibri"/>
          <w:sz w:val="28"/>
          <w:szCs w:val="28"/>
        </w:rPr>
        <w:t xml:space="preserve"> dalla </w:t>
      </w:r>
      <w:r w:rsidR="00480158" w:rsidRPr="002D55EB">
        <w:rPr>
          <w:rFonts w:cs="Calibri"/>
          <w:sz w:val="28"/>
          <w:szCs w:val="28"/>
        </w:rPr>
        <w:t>udienza del</w:t>
      </w:r>
      <w:r w:rsidR="00D404F9" w:rsidRPr="002D55EB">
        <w:rPr>
          <w:rFonts w:cs="Calibri"/>
          <w:sz w:val="28"/>
          <w:szCs w:val="28"/>
        </w:rPr>
        <w:t xml:space="preserve"> 15/01.2021 (da </w:t>
      </w:r>
      <w:proofErr w:type="spellStart"/>
      <w:r w:rsidR="00D404F9" w:rsidRPr="002D55EB">
        <w:rPr>
          <w:rFonts w:cs="Calibri"/>
          <w:sz w:val="28"/>
          <w:szCs w:val="28"/>
        </w:rPr>
        <w:t>r.g</w:t>
      </w:r>
      <w:proofErr w:type="spellEnd"/>
      <w:r w:rsidR="00D404F9" w:rsidRPr="002D55EB">
        <w:rPr>
          <w:rFonts w:cs="Calibri"/>
          <w:sz w:val="28"/>
          <w:szCs w:val="28"/>
        </w:rPr>
        <w:t xml:space="preserve">. 10262/2020 a </w:t>
      </w:r>
      <w:proofErr w:type="spellStart"/>
      <w:r w:rsidR="00D404F9" w:rsidRPr="002D55EB">
        <w:rPr>
          <w:rFonts w:cs="Calibri"/>
          <w:sz w:val="28"/>
          <w:szCs w:val="28"/>
        </w:rPr>
        <w:t>r.g</w:t>
      </w:r>
      <w:proofErr w:type="spellEnd"/>
      <w:r w:rsidR="00D404F9" w:rsidRPr="002D55EB">
        <w:rPr>
          <w:rFonts w:cs="Calibri"/>
          <w:sz w:val="28"/>
          <w:szCs w:val="28"/>
        </w:rPr>
        <w:t xml:space="preserve">. 13894/20’20)  sono rinviate al </w:t>
      </w:r>
      <w:r w:rsidR="00D404F9" w:rsidRPr="002D55EB">
        <w:rPr>
          <w:rFonts w:cs="Calibri"/>
          <w:b/>
          <w:sz w:val="28"/>
          <w:szCs w:val="28"/>
          <w:u w:val="single"/>
        </w:rPr>
        <w:t>14.07.2021</w:t>
      </w:r>
    </w:p>
    <w:p w:rsidR="00F036B9" w:rsidRDefault="00F036B9" w:rsidP="00F03AF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480158" w:rsidRDefault="00801EA4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Le restanti cause sono rinviate alla udienza </w:t>
      </w:r>
      <w:proofErr w:type="gramStart"/>
      <w:r>
        <w:rPr>
          <w:rFonts w:cs="Calibri"/>
          <w:sz w:val="28"/>
          <w:szCs w:val="28"/>
        </w:rPr>
        <w:t>del</w:t>
      </w:r>
      <w:r w:rsidR="00480158" w:rsidRPr="00E21059">
        <w:rPr>
          <w:rFonts w:cs="Calibri"/>
          <w:sz w:val="28"/>
          <w:szCs w:val="28"/>
        </w:rPr>
        <w:t xml:space="preserve">  </w:t>
      </w:r>
      <w:r w:rsidR="00F036B9">
        <w:rPr>
          <w:rFonts w:cs="Calibri"/>
          <w:b/>
          <w:sz w:val="28"/>
          <w:szCs w:val="28"/>
          <w:u w:val="single"/>
        </w:rPr>
        <w:t>23</w:t>
      </w:r>
      <w:r w:rsidR="00480158" w:rsidRPr="0045785E">
        <w:rPr>
          <w:rFonts w:cs="Calibri"/>
          <w:b/>
          <w:sz w:val="28"/>
          <w:szCs w:val="28"/>
          <w:u w:val="single"/>
        </w:rPr>
        <w:t>.0</w:t>
      </w:r>
      <w:r>
        <w:rPr>
          <w:rFonts w:cs="Calibri"/>
          <w:b/>
          <w:sz w:val="28"/>
          <w:szCs w:val="28"/>
          <w:u w:val="single"/>
        </w:rPr>
        <w:t>3</w:t>
      </w:r>
      <w:r w:rsidR="00480158" w:rsidRPr="0045785E">
        <w:rPr>
          <w:rFonts w:cs="Calibri"/>
          <w:b/>
          <w:sz w:val="28"/>
          <w:szCs w:val="28"/>
          <w:u w:val="single"/>
        </w:rPr>
        <w:t>.202</w:t>
      </w:r>
      <w:r w:rsidR="00201B65">
        <w:rPr>
          <w:rFonts w:cs="Calibri"/>
          <w:b/>
          <w:sz w:val="28"/>
          <w:szCs w:val="28"/>
          <w:u w:val="single"/>
        </w:rPr>
        <w:t>2</w:t>
      </w:r>
      <w:proofErr w:type="gramEnd"/>
    </w:p>
    <w:p w:rsidR="00D00010" w:rsidRDefault="00D00010" w:rsidP="00F036B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036B9" w:rsidRDefault="00F036B9" w:rsidP="00F036B9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ex art. 181 e ex art. 309 </w:t>
      </w:r>
      <w:proofErr w:type="spellStart"/>
      <w:r>
        <w:rPr>
          <w:rFonts w:cs="Calibri"/>
          <w:sz w:val="28"/>
          <w:szCs w:val="28"/>
        </w:rPr>
        <w:t>cpc</w:t>
      </w:r>
      <w:proofErr w:type="spellEnd"/>
      <w:r>
        <w:rPr>
          <w:rFonts w:cs="Calibri"/>
          <w:sz w:val="28"/>
          <w:szCs w:val="28"/>
        </w:rPr>
        <w:t xml:space="preserve">. </w:t>
      </w:r>
      <w:proofErr w:type="gramStart"/>
      <w:r>
        <w:rPr>
          <w:rFonts w:cs="Calibri"/>
          <w:sz w:val="28"/>
          <w:szCs w:val="28"/>
        </w:rPr>
        <w:t>saranno</w:t>
      </w:r>
      <w:proofErr w:type="gramEnd"/>
      <w:r>
        <w:rPr>
          <w:rFonts w:cs="Calibri"/>
          <w:sz w:val="28"/>
          <w:szCs w:val="28"/>
        </w:rPr>
        <w:t xml:space="preserve"> trattate nella parte finale della mattinata.</w:t>
      </w:r>
    </w:p>
    <w:p w:rsidR="00480158" w:rsidRPr="002D55EB" w:rsidRDefault="00D00010" w:rsidP="00BA7567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L</w:t>
      </w:r>
      <w:bookmarkStart w:id="0" w:name="_GoBack"/>
      <w:bookmarkEnd w:id="0"/>
      <w:r w:rsidR="00480158" w:rsidRPr="0061311C">
        <w:rPr>
          <w:rFonts w:cs="Calibri"/>
          <w:sz w:val="24"/>
          <w:szCs w:val="24"/>
        </w:rPr>
        <w:t>e parti sono autorizzate a depositare</w:t>
      </w:r>
      <w:r w:rsidR="00480158" w:rsidRPr="0061311C">
        <w:rPr>
          <w:rFonts w:cs="Calibri"/>
          <w:b/>
          <w:sz w:val="24"/>
          <w:szCs w:val="24"/>
        </w:rPr>
        <w:t xml:space="preserve"> </w:t>
      </w:r>
      <w:r w:rsidR="00480158" w:rsidRPr="0061311C">
        <w:rPr>
          <w:rFonts w:cs="Calibri"/>
          <w:b/>
          <w:sz w:val="24"/>
          <w:szCs w:val="24"/>
          <w:u w:val="single"/>
        </w:rPr>
        <w:t>in udienza</w:t>
      </w:r>
      <w:r w:rsidR="00480158" w:rsidRPr="0061311C">
        <w:rPr>
          <w:rFonts w:cs="Calibri"/>
          <w:b/>
          <w:sz w:val="24"/>
          <w:szCs w:val="24"/>
        </w:rPr>
        <w:t xml:space="preserve"> </w:t>
      </w:r>
      <w:r w:rsidR="00480158" w:rsidRPr="0061311C">
        <w:rPr>
          <w:rFonts w:cs="Calibri"/>
          <w:sz w:val="24"/>
          <w:szCs w:val="24"/>
        </w:rPr>
        <w:t>verbale dattiloscritto</w:t>
      </w:r>
      <w:r w:rsidR="00480158" w:rsidRPr="0061311C">
        <w:rPr>
          <w:rFonts w:cs="Calibri"/>
          <w:b/>
          <w:sz w:val="24"/>
          <w:szCs w:val="24"/>
        </w:rPr>
        <w:t xml:space="preserve"> </w:t>
      </w:r>
      <w:r w:rsidR="00480158" w:rsidRPr="0061311C">
        <w:rPr>
          <w:rFonts w:cs="Calibri"/>
          <w:sz w:val="24"/>
          <w:szCs w:val="24"/>
        </w:rPr>
        <w:t>contente le proprie deduzioni</w:t>
      </w:r>
      <w:r w:rsidR="00801EA4">
        <w:rPr>
          <w:rFonts w:cs="Calibri"/>
          <w:sz w:val="24"/>
          <w:szCs w:val="24"/>
        </w:rPr>
        <w:t>, istanze, difese e conclusioni anche mediante l’applicativo</w:t>
      </w:r>
      <w:r w:rsidR="002D55EB">
        <w:rPr>
          <w:rFonts w:cs="Calibri"/>
          <w:sz w:val="24"/>
          <w:szCs w:val="24"/>
        </w:rPr>
        <w:t>:</w:t>
      </w:r>
      <w:r w:rsidR="00801EA4">
        <w:rPr>
          <w:rFonts w:cs="Calibri"/>
          <w:sz w:val="24"/>
          <w:szCs w:val="24"/>
        </w:rPr>
        <w:t xml:space="preserve"> </w:t>
      </w:r>
      <w:r w:rsidR="00801EA4" w:rsidRPr="00201B65">
        <w:rPr>
          <w:rFonts w:cs="Calibri"/>
          <w:b/>
          <w:sz w:val="24"/>
          <w:szCs w:val="24"/>
          <w:u w:val="single"/>
        </w:rPr>
        <w:t>NOTE DI DIRITTO PRATICO</w:t>
      </w:r>
      <w:r w:rsidR="00801EA4" w:rsidRPr="002D55EB">
        <w:rPr>
          <w:rFonts w:cs="Calibri"/>
          <w:b/>
          <w:sz w:val="24"/>
          <w:szCs w:val="24"/>
        </w:rPr>
        <w:t xml:space="preserve"> </w:t>
      </w:r>
    </w:p>
    <w:p w:rsidR="00480158" w:rsidRPr="0061311C" w:rsidRDefault="00480158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:rsidR="00480158" w:rsidRPr="0061311C" w:rsidRDefault="00480158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:rsidR="00480158" w:rsidRPr="0090156A" w:rsidRDefault="00480158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:rsidR="00480158" w:rsidRPr="000C0156" w:rsidRDefault="00480158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>
        <w:rPr>
          <w:rFonts w:cs="Calibri"/>
          <w:b/>
          <w:sz w:val="28"/>
          <w:szCs w:val="28"/>
        </w:rPr>
        <w:t xml:space="preserve"> </w:t>
      </w:r>
      <w:r w:rsidR="00201B65">
        <w:rPr>
          <w:rFonts w:cs="Calibri"/>
          <w:b/>
          <w:sz w:val="28"/>
          <w:szCs w:val="28"/>
        </w:rPr>
        <w:t>16.04.2021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:rsidR="00480158" w:rsidRPr="000C0156" w:rsidRDefault="00480158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</w:t>
      </w:r>
      <w:proofErr w:type="spellStart"/>
      <w:r w:rsidRPr="00D57FBE">
        <w:rPr>
          <w:rFonts w:cs="Calibri"/>
          <w:b/>
          <w:i/>
        </w:rPr>
        <w:t>Iodice</w:t>
      </w:r>
      <w:proofErr w:type="spellEnd"/>
      <w:r w:rsidRPr="00D57FBE">
        <w:rPr>
          <w:rFonts w:cs="Calibri"/>
          <w:b/>
          <w:i/>
        </w:rPr>
        <w:t xml:space="preserve"> </w:t>
      </w:r>
    </w:p>
    <w:sectPr w:rsidR="00480158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0422E"/>
    <w:multiLevelType w:val="hybridMultilevel"/>
    <w:tmpl w:val="31E80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715C"/>
    <w:rsid w:val="00021803"/>
    <w:rsid w:val="00021FC8"/>
    <w:rsid w:val="00057BD7"/>
    <w:rsid w:val="00072513"/>
    <w:rsid w:val="000B5CF2"/>
    <w:rsid w:val="000C001A"/>
    <w:rsid w:val="000C0156"/>
    <w:rsid w:val="000C1FC3"/>
    <w:rsid w:val="000F482D"/>
    <w:rsid w:val="000F7BBA"/>
    <w:rsid w:val="0010677B"/>
    <w:rsid w:val="0012534C"/>
    <w:rsid w:val="00141CF6"/>
    <w:rsid w:val="0015627D"/>
    <w:rsid w:val="00163EE9"/>
    <w:rsid w:val="00167269"/>
    <w:rsid w:val="001748C2"/>
    <w:rsid w:val="001A21E8"/>
    <w:rsid w:val="00201B65"/>
    <w:rsid w:val="0020496E"/>
    <w:rsid w:val="00255AB8"/>
    <w:rsid w:val="002B440E"/>
    <w:rsid w:val="002C1F12"/>
    <w:rsid w:val="002D55EB"/>
    <w:rsid w:val="002E0F0E"/>
    <w:rsid w:val="00310870"/>
    <w:rsid w:val="00345DD0"/>
    <w:rsid w:val="003656E9"/>
    <w:rsid w:val="0037426D"/>
    <w:rsid w:val="00382C4D"/>
    <w:rsid w:val="0039125A"/>
    <w:rsid w:val="003E0CDF"/>
    <w:rsid w:val="003E720D"/>
    <w:rsid w:val="004009FA"/>
    <w:rsid w:val="0040105F"/>
    <w:rsid w:val="0040154C"/>
    <w:rsid w:val="00414161"/>
    <w:rsid w:val="00441123"/>
    <w:rsid w:val="0045785E"/>
    <w:rsid w:val="004604DD"/>
    <w:rsid w:val="00480158"/>
    <w:rsid w:val="004B4592"/>
    <w:rsid w:val="004E44AE"/>
    <w:rsid w:val="004F44A9"/>
    <w:rsid w:val="00507787"/>
    <w:rsid w:val="005152E4"/>
    <w:rsid w:val="00517B61"/>
    <w:rsid w:val="00521684"/>
    <w:rsid w:val="005470F6"/>
    <w:rsid w:val="005511E3"/>
    <w:rsid w:val="005964C1"/>
    <w:rsid w:val="005A342F"/>
    <w:rsid w:val="005F47D9"/>
    <w:rsid w:val="006052CA"/>
    <w:rsid w:val="0061311C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470D4"/>
    <w:rsid w:val="00764256"/>
    <w:rsid w:val="0076645B"/>
    <w:rsid w:val="00780BD0"/>
    <w:rsid w:val="007B4388"/>
    <w:rsid w:val="007E08F5"/>
    <w:rsid w:val="00801EA4"/>
    <w:rsid w:val="00806585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6581C"/>
    <w:rsid w:val="009661C4"/>
    <w:rsid w:val="009A7F85"/>
    <w:rsid w:val="009F3F4E"/>
    <w:rsid w:val="00A50C39"/>
    <w:rsid w:val="00A91D33"/>
    <w:rsid w:val="00AD347F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50F7B"/>
    <w:rsid w:val="00CA05E9"/>
    <w:rsid w:val="00CA3EFA"/>
    <w:rsid w:val="00CB2DD2"/>
    <w:rsid w:val="00CD1786"/>
    <w:rsid w:val="00CE0F90"/>
    <w:rsid w:val="00D00010"/>
    <w:rsid w:val="00D11EE3"/>
    <w:rsid w:val="00D404F9"/>
    <w:rsid w:val="00D47E85"/>
    <w:rsid w:val="00D57FBE"/>
    <w:rsid w:val="00D64459"/>
    <w:rsid w:val="00DB43F7"/>
    <w:rsid w:val="00DF1755"/>
    <w:rsid w:val="00DF708B"/>
    <w:rsid w:val="00E126C9"/>
    <w:rsid w:val="00E1587D"/>
    <w:rsid w:val="00E21059"/>
    <w:rsid w:val="00E516D3"/>
    <w:rsid w:val="00E522D4"/>
    <w:rsid w:val="00E57393"/>
    <w:rsid w:val="00E71CFE"/>
    <w:rsid w:val="00E84779"/>
    <w:rsid w:val="00E93A6E"/>
    <w:rsid w:val="00EA3CC4"/>
    <w:rsid w:val="00EB5321"/>
    <w:rsid w:val="00EC79F2"/>
    <w:rsid w:val="00EE23D2"/>
    <w:rsid w:val="00F036B9"/>
    <w:rsid w:val="00F03AF6"/>
    <w:rsid w:val="00F27D71"/>
    <w:rsid w:val="00F474E7"/>
    <w:rsid w:val="00F5423A"/>
    <w:rsid w:val="00F6680A"/>
    <w:rsid w:val="00FB3A35"/>
    <w:rsid w:val="00FB3FD9"/>
    <w:rsid w:val="00FB6C81"/>
    <w:rsid w:val="00FC6F17"/>
    <w:rsid w:val="00FD28FD"/>
    <w:rsid w:val="00FE4AB9"/>
    <w:rsid w:val="00FE4FC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5FBF6B-8FCD-414A-8349-5F9B4E79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2D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hp</cp:lastModifiedBy>
  <cp:revision>7</cp:revision>
  <cp:lastPrinted>2021-04-16T11:05:00Z</cp:lastPrinted>
  <dcterms:created xsi:type="dcterms:W3CDTF">2021-04-16T10:39:00Z</dcterms:created>
  <dcterms:modified xsi:type="dcterms:W3CDTF">2021-04-16T11:11:00Z</dcterms:modified>
</cp:coreProperties>
</file>