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08ABF" w14:textId="77777777" w:rsidR="00480158" w:rsidRDefault="007B4388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6ED11E85" wp14:editId="678CCA5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7AC4F" w14:textId="77777777" w:rsidR="00480158" w:rsidRDefault="00480158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114A3455" w14:textId="77777777" w:rsidR="00480158" w:rsidRDefault="00480158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66C66E5A" w14:textId="77777777" w:rsidR="00480158" w:rsidRPr="00780BD0" w:rsidRDefault="00480158" w:rsidP="00BA7567">
      <w:pPr>
        <w:jc w:val="both"/>
        <w:rPr>
          <w:rFonts w:cs="Calibri"/>
          <w:sz w:val="28"/>
          <w:szCs w:val="28"/>
        </w:rPr>
      </w:pPr>
    </w:p>
    <w:p w14:paraId="65846BDA" w14:textId="77777777" w:rsidR="00480158" w:rsidRDefault="00480158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14:paraId="242A7F63" w14:textId="77777777" w:rsidR="00480158" w:rsidRPr="001748C2" w:rsidRDefault="00480158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AFC922F" w14:textId="1BD334A7" w:rsidR="00F036B9" w:rsidRDefault="00480158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proofErr w:type="gramStart"/>
      <w:r w:rsidR="00FC6F17">
        <w:rPr>
          <w:rFonts w:cs="Calibri"/>
          <w:b/>
          <w:sz w:val="28"/>
          <w:szCs w:val="28"/>
          <w:u w:val="single"/>
        </w:rPr>
        <w:t>2</w:t>
      </w:r>
      <w:r w:rsidR="0098460A">
        <w:rPr>
          <w:rFonts w:cs="Calibri"/>
          <w:b/>
          <w:sz w:val="28"/>
          <w:szCs w:val="28"/>
          <w:u w:val="single"/>
        </w:rPr>
        <w:t>8</w:t>
      </w:r>
      <w:r w:rsidR="007470D4">
        <w:rPr>
          <w:rFonts w:cs="Calibri"/>
          <w:b/>
          <w:sz w:val="28"/>
          <w:szCs w:val="28"/>
          <w:u w:val="single"/>
        </w:rPr>
        <w:t>.04</w:t>
      </w:r>
      <w:r>
        <w:rPr>
          <w:rFonts w:cs="Calibri"/>
          <w:b/>
          <w:sz w:val="28"/>
          <w:szCs w:val="28"/>
          <w:u w:val="single"/>
        </w:rPr>
        <w:t>.2021</w:t>
      </w:r>
      <w:r w:rsidRPr="00780BD0">
        <w:rPr>
          <w:rFonts w:cs="Calibri"/>
          <w:sz w:val="28"/>
          <w:szCs w:val="28"/>
        </w:rPr>
        <w:t xml:space="preserve">  saranno</w:t>
      </w:r>
      <w:proofErr w:type="gramEnd"/>
      <w:r w:rsidRPr="00780BD0">
        <w:rPr>
          <w:rFonts w:cs="Calibri"/>
          <w:sz w:val="28"/>
          <w:szCs w:val="28"/>
        </w:rPr>
        <w:t xml:space="preserve">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</w:t>
      </w:r>
      <w:r w:rsidR="0098460A">
        <w:rPr>
          <w:rFonts w:cs="Calibri"/>
          <w:sz w:val="28"/>
          <w:szCs w:val="28"/>
        </w:rPr>
        <w:t xml:space="preserve">, una alla volta a distanza di 15 mt l’una dall’altra, </w:t>
      </w:r>
      <w:r w:rsidR="00F036B9">
        <w:rPr>
          <w:rFonts w:cs="Calibri"/>
          <w:sz w:val="28"/>
          <w:szCs w:val="28"/>
        </w:rPr>
        <w:t>le seguenti cause:</w:t>
      </w:r>
    </w:p>
    <w:p w14:paraId="46811580" w14:textId="77777777" w:rsidR="004F44A9" w:rsidRDefault="004F44A9" w:rsidP="00627DBD">
      <w:pPr>
        <w:jc w:val="both"/>
        <w:rPr>
          <w:rFonts w:cs="Calibri"/>
          <w:b/>
          <w:sz w:val="28"/>
          <w:szCs w:val="28"/>
        </w:rPr>
      </w:pPr>
    </w:p>
    <w:p w14:paraId="6122B63A" w14:textId="7F3B3121" w:rsidR="00480158" w:rsidRDefault="00F036B9" w:rsidP="00003CC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R.G. </w:t>
      </w:r>
      <w:r w:rsidR="0098460A">
        <w:rPr>
          <w:rFonts w:cs="Calibri"/>
          <w:b/>
          <w:sz w:val="28"/>
          <w:szCs w:val="28"/>
        </w:rPr>
        <w:t>10988/2015; 5263/2016; 8737/2016; 18737/2017; 18965/2017; 301/2018; 1276/2018; 1316/2018; 3143/2018; 16179/2018; 16466/2018; 27526/2018; 573/2019; 9779/2019; 9827/2019; 10235/2019; 10212/2019; 10274/2019; 11899/2019; 14819/2019; 98/2020</w:t>
      </w:r>
    </w:p>
    <w:p w14:paraId="0BB5AA09" w14:textId="77777777" w:rsidR="00003CC2" w:rsidRDefault="00003CC2" w:rsidP="00003CC2">
      <w:pPr>
        <w:jc w:val="both"/>
        <w:rPr>
          <w:rFonts w:cs="Calibri"/>
          <w:sz w:val="28"/>
          <w:szCs w:val="28"/>
        </w:rPr>
      </w:pPr>
    </w:p>
    <w:p w14:paraId="13A59275" w14:textId="77777777"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51F05C4F" w14:textId="1B2D1A71" w:rsidR="00480158" w:rsidRDefault="00801EA4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Le restanti cause sono rinviate alla udienza </w:t>
      </w:r>
      <w:proofErr w:type="gramStart"/>
      <w:r>
        <w:rPr>
          <w:rFonts w:cs="Calibri"/>
          <w:sz w:val="28"/>
          <w:szCs w:val="28"/>
        </w:rPr>
        <w:t>del</w:t>
      </w:r>
      <w:r w:rsidR="00480158" w:rsidRPr="00E21059">
        <w:rPr>
          <w:rFonts w:cs="Calibri"/>
          <w:sz w:val="28"/>
          <w:szCs w:val="28"/>
        </w:rPr>
        <w:t xml:space="preserve">  </w:t>
      </w:r>
      <w:r w:rsidR="0098460A">
        <w:rPr>
          <w:rFonts w:cs="Calibri"/>
          <w:b/>
          <w:sz w:val="28"/>
          <w:szCs w:val="28"/>
          <w:u w:val="single"/>
        </w:rPr>
        <w:t>06.04.2022</w:t>
      </w:r>
      <w:proofErr w:type="gramEnd"/>
    </w:p>
    <w:p w14:paraId="0D121952" w14:textId="77777777" w:rsidR="00D00010" w:rsidRDefault="00D00010" w:rsidP="00F036B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0A62115F" w14:textId="77777777" w:rsidR="00F036B9" w:rsidRDefault="00F036B9" w:rsidP="00F036B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6F410DED" w14:textId="77777777" w:rsidR="00003CC2" w:rsidRDefault="00003CC2" w:rsidP="00F036B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2DC02194" w14:textId="77777777" w:rsidR="00480158" w:rsidRPr="002D55EB" w:rsidRDefault="00D00010" w:rsidP="00BA7567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r w:rsidR="00480158" w:rsidRPr="0061311C">
        <w:rPr>
          <w:rFonts w:cs="Calibri"/>
          <w:sz w:val="24"/>
          <w:szCs w:val="24"/>
        </w:rPr>
        <w:t>e parti sono autorizzate a depositare</w:t>
      </w:r>
      <w:r w:rsidR="00480158" w:rsidRPr="0061311C">
        <w:rPr>
          <w:rFonts w:cs="Calibri"/>
          <w:b/>
          <w:sz w:val="24"/>
          <w:szCs w:val="24"/>
        </w:rPr>
        <w:t xml:space="preserve"> </w:t>
      </w:r>
      <w:r w:rsidR="00480158" w:rsidRPr="0061311C">
        <w:rPr>
          <w:rFonts w:cs="Calibri"/>
          <w:b/>
          <w:sz w:val="24"/>
          <w:szCs w:val="24"/>
          <w:u w:val="single"/>
        </w:rPr>
        <w:t>in udienza</w:t>
      </w:r>
      <w:r w:rsidR="00480158" w:rsidRPr="0061311C">
        <w:rPr>
          <w:rFonts w:cs="Calibri"/>
          <w:b/>
          <w:sz w:val="24"/>
          <w:szCs w:val="24"/>
        </w:rPr>
        <w:t xml:space="preserve"> </w:t>
      </w:r>
      <w:r w:rsidR="00480158" w:rsidRPr="0061311C">
        <w:rPr>
          <w:rFonts w:cs="Calibri"/>
          <w:sz w:val="24"/>
          <w:szCs w:val="24"/>
        </w:rPr>
        <w:t>verbale dattiloscritto</w:t>
      </w:r>
      <w:r w:rsidR="00480158" w:rsidRPr="0061311C">
        <w:rPr>
          <w:rFonts w:cs="Calibri"/>
          <w:b/>
          <w:sz w:val="24"/>
          <w:szCs w:val="24"/>
        </w:rPr>
        <w:t xml:space="preserve"> </w:t>
      </w:r>
      <w:r w:rsidR="00480158" w:rsidRPr="0061311C">
        <w:rPr>
          <w:rFonts w:cs="Calibri"/>
          <w:sz w:val="24"/>
          <w:szCs w:val="24"/>
        </w:rPr>
        <w:t>contente le proprie deduzioni</w:t>
      </w:r>
      <w:r w:rsidR="00801EA4">
        <w:rPr>
          <w:rFonts w:cs="Calibri"/>
          <w:sz w:val="24"/>
          <w:szCs w:val="24"/>
        </w:rPr>
        <w:t>, istanze, difese e conclusioni anche mediante l’applicativo</w:t>
      </w:r>
      <w:r w:rsidR="002D55EB">
        <w:rPr>
          <w:rFonts w:cs="Calibri"/>
          <w:sz w:val="24"/>
          <w:szCs w:val="24"/>
        </w:rPr>
        <w:t>:</w:t>
      </w:r>
      <w:r w:rsidR="00801EA4">
        <w:rPr>
          <w:rFonts w:cs="Calibri"/>
          <w:sz w:val="24"/>
          <w:szCs w:val="24"/>
        </w:rPr>
        <w:t xml:space="preserve"> </w:t>
      </w:r>
      <w:r w:rsidR="00801EA4" w:rsidRPr="00201B65">
        <w:rPr>
          <w:rFonts w:cs="Calibri"/>
          <w:b/>
          <w:sz w:val="24"/>
          <w:szCs w:val="24"/>
          <w:u w:val="single"/>
        </w:rPr>
        <w:t>NOTE DI DIRITTO PRATICO</w:t>
      </w:r>
      <w:r w:rsidR="00801EA4" w:rsidRPr="002D55EB">
        <w:rPr>
          <w:rFonts w:cs="Calibri"/>
          <w:b/>
          <w:sz w:val="24"/>
          <w:szCs w:val="24"/>
        </w:rPr>
        <w:t xml:space="preserve"> </w:t>
      </w:r>
    </w:p>
    <w:p w14:paraId="3ED4F492" w14:textId="77777777" w:rsidR="00480158" w:rsidRPr="0061311C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0AB75BA9" w14:textId="77777777" w:rsidR="00480158" w:rsidRPr="0061311C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374414F9" w14:textId="77777777" w:rsidR="00480158" w:rsidRPr="0090156A" w:rsidRDefault="00480158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9E55F3C" w14:textId="28195947" w:rsidR="00480158" w:rsidRPr="000C0156" w:rsidRDefault="00480158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>
        <w:rPr>
          <w:rFonts w:cs="Calibri"/>
          <w:b/>
          <w:sz w:val="28"/>
          <w:szCs w:val="28"/>
        </w:rPr>
        <w:t xml:space="preserve"> </w:t>
      </w:r>
      <w:r w:rsidR="0098460A">
        <w:rPr>
          <w:rFonts w:cs="Calibri"/>
          <w:b/>
          <w:sz w:val="28"/>
          <w:szCs w:val="28"/>
        </w:rPr>
        <w:t>22</w:t>
      </w:r>
      <w:r w:rsidR="00201B65">
        <w:rPr>
          <w:rFonts w:cs="Calibri"/>
          <w:b/>
          <w:sz w:val="28"/>
          <w:szCs w:val="28"/>
        </w:rPr>
        <w:t>.04.2021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14:paraId="7F836546" w14:textId="77777777" w:rsidR="00480158" w:rsidRPr="000C0156" w:rsidRDefault="00480158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480158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00422E"/>
    <w:multiLevelType w:val="hybridMultilevel"/>
    <w:tmpl w:val="31E80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03CC2"/>
    <w:rsid w:val="0001715C"/>
    <w:rsid w:val="00021803"/>
    <w:rsid w:val="00021FC8"/>
    <w:rsid w:val="00057BD7"/>
    <w:rsid w:val="00072513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1B65"/>
    <w:rsid w:val="0020496E"/>
    <w:rsid w:val="00216410"/>
    <w:rsid w:val="00255AB8"/>
    <w:rsid w:val="002B440E"/>
    <w:rsid w:val="002C1F12"/>
    <w:rsid w:val="002D55EB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41123"/>
    <w:rsid w:val="0045785E"/>
    <w:rsid w:val="004604DD"/>
    <w:rsid w:val="00480158"/>
    <w:rsid w:val="004B4592"/>
    <w:rsid w:val="004E44AE"/>
    <w:rsid w:val="004F44A9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2339F"/>
    <w:rsid w:val="007470D4"/>
    <w:rsid w:val="00764256"/>
    <w:rsid w:val="0076645B"/>
    <w:rsid w:val="00780BD0"/>
    <w:rsid w:val="007B4388"/>
    <w:rsid w:val="007E08F5"/>
    <w:rsid w:val="00801EA4"/>
    <w:rsid w:val="00806585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6581C"/>
    <w:rsid w:val="009661C4"/>
    <w:rsid w:val="0098460A"/>
    <w:rsid w:val="009A7F85"/>
    <w:rsid w:val="009C1007"/>
    <w:rsid w:val="009F3F4E"/>
    <w:rsid w:val="00A50C39"/>
    <w:rsid w:val="00A91D33"/>
    <w:rsid w:val="00AD347F"/>
    <w:rsid w:val="00AE3756"/>
    <w:rsid w:val="00AE3ADE"/>
    <w:rsid w:val="00AF47FD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A"/>
    <w:rsid w:val="00CB2DD2"/>
    <w:rsid w:val="00CD1786"/>
    <w:rsid w:val="00CE0F90"/>
    <w:rsid w:val="00D00010"/>
    <w:rsid w:val="00D11EE3"/>
    <w:rsid w:val="00D404F9"/>
    <w:rsid w:val="00D47E85"/>
    <w:rsid w:val="00D57FBE"/>
    <w:rsid w:val="00D64459"/>
    <w:rsid w:val="00DB43F7"/>
    <w:rsid w:val="00DF1755"/>
    <w:rsid w:val="00DF708B"/>
    <w:rsid w:val="00E126C9"/>
    <w:rsid w:val="00E1587D"/>
    <w:rsid w:val="00E21059"/>
    <w:rsid w:val="00E516D3"/>
    <w:rsid w:val="00E522D4"/>
    <w:rsid w:val="00E57393"/>
    <w:rsid w:val="00E71CFE"/>
    <w:rsid w:val="00E81F68"/>
    <w:rsid w:val="00E84779"/>
    <w:rsid w:val="00E93A6E"/>
    <w:rsid w:val="00EA3CC4"/>
    <w:rsid w:val="00EB5321"/>
    <w:rsid w:val="00EC79F2"/>
    <w:rsid w:val="00EE23D2"/>
    <w:rsid w:val="00F036B9"/>
    <w:rsid w:val="00F03AF6"/>
    <w:rsid w:val="00F27D71"/>
    <w:rsid w:val="00F474E7"/>
    <w:rsid w:val="00F5423A"/>
    <w:rsid w:val="00F6680A"/>
    <w:rsid w:val="00FB3A35"/>
    <w:rsid w:val="00FB3FD9"/>
    <w:rsid w:val="00FB6C81"/>
    <w:rsid w:val="00FC6F17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3390B"/>
  <w15:docId w15:val="{C05FBF6B-8FCD-414A-8349-5F9B4E79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2D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rosaria.giordano</cp:lastModifiedBy>
  <cp:revision>2</cp:revision>
  <cp:lastPrinted>2021-04-19T08:26:00Z</cp:lastPrinted>
  <dcterms:created xsi:type="dcterms:W3CDTF">2021-04-22T10:10:00Z</dcterms:created>
  <dcterms:modified xsi:type="dcterms:W3CDTF">2021-04-22T10:10:00Z</dcterms:modified>
</cp:coreProperties>
</file>