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5A508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  <w:bookmarkStart w:id="0" w:name="_GoBack"/>
      <w:bookmarkEnd w:id="0"/>
      <w:r>
        <w:rPr>
          <w:rFonts w:eastAsia="Calibri" w:cs="Calibri"/>
          <w:noProof/>
          <w:color w:val="000000"/>
        </w:rPr>
        <w:drawing>
          <wp:inline distT="0" distB="0" distL="114300" distR="114300" wp14:anchorId="5F42F4CE" wp14:editId="26B66D03">
            <wp:extent cx="663575" cy="75628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58F713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GIUDICE DI PACE DI MARANO DI NAPOLI</w:t>
      </w:r>
    </w:p>
    <w:p w14:paraId="500B8591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II^ SEZIONE CIVILE</w:t>
      </w:r>
    </w:p>
    <w:p w14:paraId="650FFA91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Il GOP Avv. Dario Ciaccio</w:t>
      </w:r>
    </w:p>
    <w:p w14:paraId="310C8649" w14:textId="77777777" w:rsidR="00765F9A" w:rsidRDefault="00765F9A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14:paraId="488870CA" w14:textId="77777777" w:rsidR="005E5327" w:rsidRDefault="005E5327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In ottemperanza alle misure organizzative disposte con decreto n.131/2020 del Presidente del Tribunale di Napoli Nord con il quale sono state previste nuove disposizioni organizzative delle udienze </w:t>
      </w:r>
    </w:p>
    <w:p w14:paraId="355BE028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DISPONE</w:t>
      </w:r>
    </w:p>
    <w:p w14:paraId="20B33227" w14:textId="77777777" w:rsidR="001E7FA0" w:rsidRPr="00C868EE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bCs/>
          <w:color w:val="000000"/>
          <w:sz w:val="28"/>
          <w:szCs w:val="28"/>
          <w:u w:val="single"/>
        </w:rPr>
      </w:pPr>
      <w:proofErr w:type="gramStart"/>
      <w:r w:rsidRPr="00DD2E7B">
        <w:rPr>
          <w:rFonts w:eastAsia="Calibri" w:cs="Calibri"/>
          <w:color w:val="000000"/>
          <w:sz w:val="28"/>
          <w:szCs w:val="28"/>
        </w:rPr>
        <w:t>che</w:t>
      </w:r>
      <w:proofErr w:type="gramEnd"/>
      <w:r w:rsidRPr="00DD2E7B">
        <w:rPr>
          <w:rFonts w:eastAsia="Calibri" w:cs="Calibri"/>
          <w:color w:val="000000"/>
          <w:sz w:val="28"/>
          <w:szCs w:val="28"/>
        </w:rPr>
        <w:t xml:space="preserve"> all’udienza del</w:t>
      </w:r>
      <w:r w:rsidR="00552CAF">
        <w:rPr>
          <w:rFonts w:eastAsia="Calibri" w:cs="Calibri"/>
          <w:color w:val="000000"/>
          <w:sz w:val="28"/>
          <w:szCs w:val="28"/>
        </w:rPr>
        <w:t xml:space="preserve"> </w:t>
      </w:r>
      <w:r w:rsidR="004F754E">
        <w:rPr>
          <w:rFonts w:eastAsia="Calibri" w:cs="Calibri"/>
          <w:b/>
          <w:color w:val="000000"/>
          <w:sz w:val="28"/>
          <w:szCs w:val="28"/>
          <w:u w:val="single"/>
        </w:rPr>
        <w:t>7</w:t>
      </w:r>
      <w:r w:rsidR="00E17FC3" w:rsidRPr="00E85362">
        <w:rPr>
          <w:rFonts w:eastAsia="Calibri" w:cs="Calibri"/>
          <w:b/>
          <w:bCs/>
          <w:color w:val="000000"/>
          <w:sz w:val="28"/>
          <w:szCs w:val="28"/>
          <w:u w:val="single"/>
        </w:rPr>
        <w:t>.0</w:t>
      </w:r>
      <w:r w:rsidR="004F754E">
        <w:rPr>
          <w:rFonts w:eastAsia="Calibri" w:cs="Calibri"/>
          <w:b/>
          <w:bCs/>
          <w:color w:val="000000"/>
          <w:sz w:val="28"/>
          <w:szCs w:val="28"/>
          <w:u w:val="single"/>
        </w:rPr>
        <w:t>7</w:t>
      </w:r>
      <w:r w:rsidR="00B70F69" w:rsidRPr="00E85362">
        <w:rPr>
          <w:rFonts w:eastAsia="Calibri" w:cs="Calibri"/>
          <w:b/>
          <w:bCs/>
          <w:color w:val="000000"/>
          <w:sz w:val="28"/>
          <w:szCs w:val="28"/>
          <w:u w:val="single"/>
        </w:rPr>
        <w:t>.2021</w:t>
      </w:r>
      <w:r w:rsidRPr="00DD2E7B">
        <w:rPr>
          <w:rFonts w:eastAsia="Calibri" w:cs="Calibri"/>
          <w:color w:val="000000"/>
          <w:sz w:val="28"/>
          <w:szCs w:val="28"/>
        </w:rPr>
        <w:t xml:space="preserve"> saranno trattate </w:t>
      </w:r>
      <w:r w:rsidR="003927BF">
        <w:rPr>
          <w:rFonts w:eastAsia="Calibri" w:cs="Calibri"/>
          <w:color w:val="000000"/>
          <w:sz w:val="28"/>
          <w:szCs w:val="28"/>
        </w:rPr>
        <w:t>i</w:t>
      </w:r>
      <w:r w:rsidR="00552CAF">
        <w:rPr>
          <w:rFonts w:eastAsia="Calibri" w:cs="Calibri"/>
          <w:color w:val="000000"/>
          <w:sz w:val="28"/>
          <w:szCs w:val="28"/>
        </w:rPr>
        <w:t xml:space="preserve"> </w:t>
      </w:r>
      <w:r w:rsidR="003927BF">
        <w:rPr>
          <w:rFonts w:eastAsia="Calibri" w:cs="Calibri"/>
          <w:b/>
          <w:color w:val="000000"/>
          <w:sz w:val="28"/>
          <w:szCs w:val="28"/>
          <w:u w:val="single"/>
        </w:rPr>
        <w:t>sotto</w:t>
      </w:r>
      <w:r w:rsidR="001E2778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3927BF">
        <w:rPr>
          <w:rFonts w:eastAsia="Calibri" w:cs="Calibri"/>
          <w:b/>
          <w:color w:val="000000"/>
          <w:sz w:val="28"/>
          <w:szCs w:val="28"/>
          <w:u w:val="single"/>
        </w:rPr>
        <w:t>indicati procedimenti</w:t>
      </w:r>
      <w:r w:rsidR="00552CAF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EB1D8B" w:rsidRPr="00C154C6">
        <w:rPr>
          <w:rFonts w:eastAsia="Calibri" w:cs="Calibri"/>
          <w:b/>
          <w:color w:val="000000"/>
          <w:sz w:val="28"/>
          <w:szCs w:val="28"/>
        </w:rPr>
        <w:t>a</w:t>
      </w:r>
      <w:r w:rsidR="00552CAF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B1D8B" w:rsidRPr="0032345F">
        <w:rPr>
          <w:rFonts w:eastAsia="Calibri" w:cs="Calibri"/>
          <w:b/>
          <w:color w:val="000000"/>
          <w:sz w:val="28"/>
          <w:szCs w:val="28"/>
        </w:rPr>
        <w:t>partire dalle h. 9,00</w:t>
      </w:r>
      <w:r w:rsidR="00552CAF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E7AEC">
        <w:rPr>
          <w:rFonts w:eastAsia="Calibri" w:cs="Calibri"/>
          <w:b/>
          <w:color w:val="000000"/>
          <w:sz w:val="28"/>
          <w:szCs w:val="28"/>
        </w:rPr>
        <w:t>e</w:t>
      </w:r>
      <w:r w:rsidR="00ED2C9B">
        <w:rPr>
          <w:rFonts w:eastAsia="Calibri" w:cs="Calibri"/>
          <w:b/>
          <w:color w:val="000000"/>
          <w:sz w:val="28"/>
          <w:szCs w:val="28"/>
        </w:rPr>
        <w:t xml:space="preserve"> precisamente</w:t>
      </w:r>
      <w:r w:rsidR="001E7FA0">
        <w:rPr>
          <w:rFonts w:eastAsia="Calibri" w:cs="Calibri"/>
          <w:b/>
          <w:color w:val="000000"/>
          <w:sz w:val="28"/>
          <w:szCs w:val="28"/>
        </w:rPr>
        <w:t>:</w:t>
      </w:r>
    </w:p>
    <w:p w14:paraId="1597D0EC" w14:textId="77777777" w:rsidR="004F754E" w:rsidRDefault="009F0BFF" w:rsidP="00965D78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b/>
          <w:color w:val="000000"/>
          <w:sz w:val="28"/>
          <w:szCs w:val="28"/>
          <w:lang w:val="en-US"/>
        </w:rPr>
      </w:pPr>
      <w:proofErr w:type="spellStart"/>
      <w:r w:rsidRPr="00873F31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E52E0C" w:rsidRPr="00873F31">
        <w:rPr>
          <w:rFonts w:cs="Calibri"/>
          <w:b/>
          <w:color w:val="000000"/>
          <w:sz w:val="28"/>
          <w:szCs w:val="28"/>
          <w:lang w:val="en-US"/>
        </w:rPr>
        <w:t xml:space="preserve">. </w:t>
      </w:r>
      <w:r w:rsidR="004F754E">
        <w:rPr>
          <w:rFonts w:cs="Calibri"/>
          <w:b/>
          <w:color w:val="000000"/>
          <w:sz w:val="28"/>
          <w:szCs w:val="28"/>
          <w:lang w:val="en-US"/>
        </w:rPr>
        <w:t xml:space="preserve">2791/16; </w:t>
      </w:r>
      <w:proofErr w:type="spellStart"/>
      <w:r w:rsidR="004F754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4F754E">
        <w:rPr>
          <w:rFonts w:cs="Calibri"/>
          <w:b/>
          <w:color w:val="000000"/>
          <w:sz w:val="28"/>
          <w:szCs w:val="28"/>
          <w:lang w:val="en-US"/>
        </w:rPr>
        <w:t xml:space="preserve"> 9634/16; </w:t>
      </w:r>
      <w:proofErr w:type="spellStart"/>
      <w:r w:rsidR="004F754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4F754E">
        <w:rPr>
          <w:rFonts w:cs="Calibri"/>
          <w:b/>
          <w:color w:val="000000"/>
          <w:sz w:val="28"/>
          <w:szCs w:val="28"/>
          <w:lang w:val="en-US"/>
        </w:rPr>
        <w:t xml:space="preserve"> 13823/17; </w:t>
      </w:r>
      <w:proofErr w:type="spellStart"/>
      <w:r w:rsidR="004F754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4F754E">
        <w:rPr>
          <w:rFonts w:cs="Calibri"/>
          <w:b/>
          <w:color w:val="000000"/>
          <w:sz w:val="28"/>
          <w:szCs w:val="28"/>
          <w:lang w:val="en-US"/>
        </w:rPr>
        <w:t xml:space="preserve"> 14015/17; </w:t>
      </w:r>
      <w:proofErr w:type="spellStart"/>
      <w:r w:rsidR="004F754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4F754E">
        <w:rPr>
          <w:rFonts w:cs="Calibri"/>
          <w:b/>
          <w:color w:val="000000"/>
          <w:sz w:val="28"/>
          <w:szCs w:val="28"/>
          <w:lang w:val="en-US"/>
        </w:rPr>
        <w:t xml:space="preserve"> 12955/17;</w:t>
      </w:r>
    </w:p>
    <w:p w14:paraId="7C369D89" w14:textId="77777777" w:rsidR="004F754E" w:rsidRDefault="004F754E" w:rsidP="00965D78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b/>
          <w:color w:val="000000"/>
          <w:sz w:val="28"/>
          <w:szCs w:val="28"/>
          <w:lang w:val="en-US"/>
        </w:rPr>
      </w:pPr>
      <w:r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15923/17;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16667/17;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1257/18;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4423/18;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7738/18; </w:t>
      </w:r>
    </w:p>
    <w:p w14:paraId="56468CA0" w14:textId="77777777" w:rsidR="004F754E" w:rsidRDefault="004F754E" w:rsidP="00965D78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b/>
          <w:color w:val="000000"/>
          <w:sz w:val="28"/>
          <w:szCs w:val="28"/>
          <w:lang w:val="en-US"/>
        </w:rPr>
      </w:pP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8382/18;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14816/18;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20782/18;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21085/18;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27153/18; </w:t>
      </w:r>
    </w:p>
    <w:p w14:paraId="6B8DB9B4" w14:textId="77777777" w:rsidR="004F754E" w:rsidRDefault="004F754E" w:rsidP="00965D78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b/>
          <w:color w:val="000000"/>
          <w:sz w:val="28"/>
          <w:szCs w:val="28"/>
          <w:lang w:val="en-US"/>
        </w:rPr>
      </w:pP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1765/19;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1930/19;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2434/19;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2444/19;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2446/19;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6219/19</w:t>
      </w:r>
    </w:p>
    <w:p w14:paraId="371A1797" w14:textId="77777777" w:rsidR="00732E13" w:rsidRPr="00732E13" w:rsidRDefault="00732E13" w:rsidP="004F754E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cs="Calibri"/>
          <w:b/>
          <w:color w:val="000000"/>
          <w:sz w:val="28"/>
          <w:szCs w:val="28"/>
          <w:lang w:val="en-US"/>
        </w:rPr>
      </w:pPr>
    </w:p>
    <w:p w14:paraId="7F07D697" w14:textId="77777777" w:rsidR="00765F9A" w:rsidRDefault="00A96884" w:rsidP="00243F2F">
      <w:pPr>
        <w:pStyle w:val="Paragrafoelenco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cs="Calibri"/>
          <w:color w:val="000000"/>
          <w:sz w:val="28"/>
          <w:szCs w:val="28"/>
        </w:rPr>
      </w:pPr>
      <w:r w:rsidRPr="00704DAD">
        <w:rPr>
          <w:rFonts w:cs="Calibri"/>
          <w:color w:val="000000"/>
          <w:sz w:val="28"/>
          <w:szCs w:val="28"/>
        </w:rPr>
        <w:t xml:space="preserve">Le parti SONO AUTORIZZATE a depositare </w:t>
      </w:r>
      <w:r w:rsidRPr="00704DAD">
        <w:rPr>
          <w:rFonts w:cs="Calibri"/>
          <w:color w:val="000000"/>
          <w:sz w:val="28"/>
          <w:szCs w:val="28"/>
          <w:u w:val="single"/>
        </w:rPr>
        <w:t>in udienza</w:t>
      </w:r>
      <w:r w:rsidRPr="00704DAD">
        <w:rPr>
          <w:rFonts w:cs="Calibri"/>
          <w:color w:val="000000"/>
          <w:sz w:val="28"/>
          <w:szCs w:val="28"/>
        </w:rPr>
        <w:t xml:space="preserve"> verbale dattiloscritto contenenti le proprie deduzioni, istanze, difese e conclusioni, </w:t>
      </w:r>
      <w:r w:rsidRPr="00704DAD">
        <w:rPr>
          <w:rFonts w:cs="Calibri"/>
          <w:b/>
          <w:color w:val="000000"/>
          <w:sz w:val="28"/>
          <w:szCs w:val="28"/>
        </w:rPr>
        <w:t>preferibilmente di tutte le parti costituite</w:t>
      </w:r>
      <w:r w:rsidRPr="00704DAD">
        <w:rPr>
          <w:rFonts w:cs="Calibri"/>
          <w:color w:val="000000"/>
          <w:sz w:val="28"/>
          <w:szCs w:val="28"/>
        </w:rPr>
        <w:t>.</w:t>
      </w:r>
    </w:p>
    <w:p w14:paraId="6AC05DC8" w14:textId="77777777" w:rsidR="00552CAF" w:rsidRDefault="007A2509" w:rsidP="007A2509">
      <w:pPr>
        <w:ind w:leftChars="0" w:left="0" w:firstLineChars="0" w:firstLine="0"/>
        <w:jc w:val="center"/>
        <w:rPr>
          <w:rFonts w:cs="Calibri"/>
          <w:b/>
          <w:bCs/>
          <w:color w:val="000000"/>
          <w:sz w:val="28"/>
          <w:szCs w:val="28"/>
          <w:u w:val="single"/>
          <w:lang w:val="en-US"/>
        </w:rPr>
      </w:pPr>
      <w:r w:rsidRPr="004F754E">
        <w:rPr>
          <w:rFonts w:cs="Calibri"/>
          <w:b/>
          <w:bCs/>
          <w:color w:val="000000"/>
          <w:sz w:val="28"/>
          <w:szCs w:val="28"/>
          <w:u w:val="single"/>
          <w:lang w:val="en-US"/>
        </w:rPr>
        <w:t>LE CAUSE EX ART 309</w:t>
      </w:r>
      <w:r w:rsidR="00896749" w:rsidRPr="004F754E">
        <w:rPr>
          <w:rFonts w:cs="Calibri"/>
          <w:b/>
          <w:bCs/>
          <w:color w:val="000000"/>
          <w:sz w:val="28"/>
          <w:szCs w:val="28"/>
          <w:u w:val="single"/>
          <w:lang w:val="en-US"/>
        </w:rPr>
        <w:t>/181</w:t>
      </w:r>
      <w:r w:rsidRPr="004F754E">
        <w:rPr>
          <w:rFonts w:cs="Calibri"/>
          <w:b/>
          <w:bCs/>
          <w:color w:val="000000"/>
          <w:sz w:val="28"/>
          <w:szCs w:val="28"/>
          <w:u w:val="single"/>
          <w:lang w:val="en-US"/>
        </w:rPr>
        <w:t xml:space="preserve"> CPC</w:t>
      </w:r>
    </w:p>
    <w:p w14:paraId="70DAB678" w14:textId="77777777" w:rsidR="004F754E" w:rsidRPr="004F754E" w:rsidRDefault="004F754E" w:rsidP="007A2509">
      <w:pPr>
        <w:ind w:leftChars="0" w:left="0" w:firstLineChars="0" w:firstLine="0"/>
        <w:jc w:val="center"/>
        <w:rPr>
          <w:rFonts w:cs="Calibri"/>
          <w:b/>
          <w:bCs/>
          <w:color w:val="000000"/>
          <w:sz w:val="28"/>
          <w:szCs w:val="28"/>
          <w:u w:val="single"/>
          <w:lang w:val="en-US"/>
        </w:rPr>
      </w:pPr>
    </w:p>
    <w:p w14:paraId="1196FA41" w14:textId="77777777" w:rsidR="00A641DB" w:rsidRDefault="00552CAF" w:rsidP="00896749">
      <w:pPr>
        <w:pBdr>
          <w:bottom w:val="single" w:sz="6" w:space="1" w:color="auto" w:shadow="1"/>
        </w:pBdr>
        <w:spacing w:line="256" w:lineRule="auto"/>
        <w:ind w:leftChars="0" w:left="360" w:firstLineChars="0" w:firstLine="0"/>
        <w:jc w:val="both"/>
        <w:textDirection w:val="lrTb"/>
        <w:textAlignment w:val="auto"/>
        <w:rPr>
          <w:rFonts w:cs="Calibri"/>
          <w:b/>
          <w:color w:val="000000"/>
          <w:sz w:val="28"/>
          <w:szCs w:val="28"/>
          <w:lang w:val="en-US"/>
        </w:rPr>
      </w:pPr>
      <w:r w:rsidRPr="004F754E">
        <w:rPr>
          <w:rFonts w:cs="Calibri"/>
          <w:b/>
          <w:color w:val="000000"/>
          <w:sz w:val="28"/>
          <w:szCs w:val="28"/>
          <w:lang w:val="en-US"/>
        </w:rPr>
        <w:tab/>
      </w:r>
      <w:r w:rsidRPr="004F754E">
        <w:rPr>
          <w:rFonts w:cs="Calibri"/>
          <w:b/>
          <w:color w:val="000000"/>
          <w:sz w:val="28"/>
          <w:szCs w:val="28"/>
          <w:lang w:val="en-US"/>
        </w:rPr>
        <w:tab/>
      </w:r>
      <w:proofErr w:type="spellStart"/>
      <w:r w:rsidRPr="004F754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4F754E">
        <w:rPr>
          <w:rFonts w:cs="Calibri"/>
          <w:b/>
          <w:color w:val="000000"/>
          <w:sz w:val="28"/>
          <w:szCs w:val="28"/>
          <w:lang w:val="en-US"/>
        </w:rPr>
        <w:t xml:space="preserve">. </w:t>
      </w:r>
      <w:r w:rsidR="004F754E">
        <w:rPr>
          <w:rFonts w:cs="Calibri"/>
          <w:b/>
          <w:color w:val="000000"/>
          <w:sz w:val="28"/>
          <w:szCs w:val="28"/>
          <w:lang w:val="en-US"/>
        </w:rPr>
        <w:t>19107/18</w:t>
      </w:r>
      <w:r w:rsidRPr="004F754E">
        <w:rPr>
          <w:rFonts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4F754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4F754E">
        <w:rPr>
          <w:rFonts w:cs="Calibri"/>
          <w:b/>
          <w:color w:val="000000"/>
          <w:sz w:val="28"/>
          <w:szCs w:val="28"/>
          <w:lang w:val="en-US"/>
        </w:rPr>
        <w:t xml:space="preserve"> 2</w:t>
      </w:r>
      <w:r w:rsidR="004F754E">
        <w:rPr>
          <w:rFonts w:cs="Calibri"/>
          <w:b/>
          <w:color w:val="000000"/>
          <w:sz w:val="28"/>
          <w:szCs w:val="28"/>
          <w:lang w:val="en-US"/>
        </w:rPr>
        <w:t>1525/18</w:t>
      </w:r>
      <w:r w:rsidRPr="004F754E">
        <w:rPr>
          <w:rFonts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4F754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4F754E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4F754E">
        <w:rPr>
          <w:rFonts w:cs="Calibri"/>
          <w:b/>
          <w:color w:val="000000"/>
          <w:sz w:val="28"/>
          <w:szCs w:val="28"/>
          <w:lang w:val="en-US"/>
        </w:rPr>
        <w:t>19800/18</w:t>
      </w:r>
    </w:p>
    <w:p w14:paraId="680B4F60" w14:textId="77777777" w:rsidR="004F754E" w:rsidRDefault="004F754E" w:rsidP="00896749">
      <w:pPr>
        <w:pBdr>
          <w:bottom w:val="single" w:sz="6" w:space="1" w:color="auto" w:shadow="1"/>
        </w:pBdr>
        <w:spacing w:line="256" w:lineRule="auto"/>
        <w:ind w:leftChars="0" w:left="360" w:firstLineChars="0" w:firstLine="0"/>
        <w:jc w:val="both"/>
        <w:textDirection w:val="lrTb"/>
        <w:textAlignment w:val="auto"/>
        <w:rPr>
          <w:rFonts w:cs="Calibri"/>
          <w:b/>
          <w:color w:val="000000"/>
          <w:sz w:val="28"/>
          <w:szCs w:val="28"/>
          <w:lang w:val="en-US"/>
        </w:rPr>
      </w:pPr>
    </w:p>
    <w:p w14:paraId="14F105D2" w14:textId="77777777" w:rsidR="00933ED8" w:rsidRDefault="004F754E" w:rsidP="00896749">
      <w:pPr>
        <w:pBdr>
          <w:bottom w:val="single" w:sz="6" w:space="1" w:color="auto" w:shadow="1"/>
        </w:pBdr>
        <w:spacing w:line="256" w:lineRule="auto"/>
        <w:ind w:leftChars="0" w:left="360" w:firstLineChars="0" w:firstLine="0"/>
        <w:jc w:val="both"/>
        <w:textDirection w:val="lrTb"/>
        <w:textAlignment w:val="auto"/>
        <w:rPr>
          <w:rFonts w:cs="Calibri"/>
          <w:b/>
          <w:color w:val="000000"/>
          <w:sz w:val="28"/>
          <w:szCs w:val="28"/>
          <w:lang w:val="en-US"/>
        </w:rPr>
      </w:pP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2447/19;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2695/19; </w:t>
      </w:r>
      <w:proofErr w:type="spellStart"/>
      <w:r w:rsidR="00026F09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026F09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>
        <w:rPr>
          <w:rFonts w:cs="Calibri"/>
          <w:b/>
          <w:color w:val="000000"/>
          <w:sz w:val="28"/>
          <w:szCs w:val="28"/>
          <w:lang w:val="en-US"/>
        </w:rPr>
        <w:t xml:space="preserve">2712/19;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2716/19;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2781/19;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2904/19; </w:t>
      </w:r>
    </w:p>
    <w:p w14:paraId="7D790AFF" w14:textId="77777777" w:rsidR="00933ED8" w:rsidRDefault="004F754E" w:rsidP="00896749">
      <w:pPr>
        <w:pBdr>
          <w:bottom w:val="single" w:sz="6" w:space="1" w:color="auto" w:shadow="1"/>
        </w:pBdr>
        <w:spacing w:line="256" w:lineRule="auto"/>
        <w:ind w:leftChars="0" w:left="360" w:firstLineChars="0" w:firstLine="0"/>
        <w:jc w:val="both"/>
        <w:textDirection w:val="lrTb"/>
        <w:textAlignment w:val="auto"/>
        <w:rPr>
          <w:rFonts w:cs="Calibri"/>
          <w:b/>
          <w:color w:val="000000"/>
          <w:sz w:val="28"/>
          <w:szCs w:val="28"/>
          <w:lang w:val="en-US"/>
        </w:rPr>
      </w:pP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2907/19;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2970/19;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3096/19;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3118/19;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3159/19;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14395/19; </w:t>
      </w:r>
    </w:p>
    <w:p w14:paraId="27A7E44E" w14:textId="77777777" w:rsidR="00933ED8" w:rsidRDefault="004F754E" w:rsidP="00896749">
      <w:pPr>
        <w:pBdr>
          <w:bottom w:val="single" w:sz="6" w:space="1" w:color="auto" w:shadow="1"/>
        </w:pBdr>
        <w:spacing w:line="256" w:lineRule="auto"/>
        <w:ind w:leftChars="0" w:left="360" w:firstLineChars="0" w:firstLine="0"/>
        <w:jc w:val="both"/>
        <w:textDirection w:val="lrTb"/>
        <w:textAlignment w:val="auto"/>
        <w:rPr>
          <w:rFonts w:cs="Calibri"/>
          <w:b/>
          <w:color w:val="000000"/>
          <w:sz w:val="28"/>
          <w:szCs w:val="28"/>
          <w:lang w:val="en-US"/>
        </w:rPr>
      </w:pP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14401/19;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16876/19;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17144/19;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17159/19;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17248/19; </w:t>
      </w:r>
    </w:p>
    <w:p w14:paraId="6EEE4DFD" w14:textId="77777777" w:rsidR="004F754E" w:rsidRPr="001C3268" w:rsidRDefault="004F754E" w:rsidP="00896749">
      <w:pPr>
        <w:pBdr>
          <w:bottom w:val="single" w:sz="6" w:space="1" w:color="auto" w:shadow="1"/>
        </w:pBdr>
        <w:spacing w:line="256" w:lineRule="auto"/>
        <w:ind w:leftChars="0" w:left="360" w:firstLineChars="0" w:firstLine="0"/>
        <w:jc w:val="both"/>
        <w:textDirection w:val="lrTb"/>
        <w:textAlignment w:val="auto"/>
        <w:rPr>
          <w:rFonts w:cs="Calibri"/>
          <w:b/>
          <w:color w:val="000000"/>
          <w:sz w:val="28"/>
          <w:szCs w:val="28"/>
        </w:rPr>
      </w:pPr>
      <w:proofErr w:type="spellStart"/>
      <w:r w:rsidRPr="001C3268">
        <w:rPr>
          <w:rFonts w:cs="Calibri"/>
          <w:b/>
          <w:color w:val="000000"/>
          <w:sz w:val="28"/>
          <w:szCs w:val="28"/>
        </w:rPr>
        <w:t>Rg</w:t>
      </w:r>
      <w:proofErr w:type="spellEnd"/>
      <w:r w:rsidRPr="001C3268">
        <w:rPr>
          <w:rFonts w:cs="Calibri"/>
          <w:b/>
          <w:color w:val="000000"/>
          <w:sz w:val="28"/>
          <w:szCs w:val="28"/>
        </w:rPr>
        <w:t xml:space="preserve"> 17411/19; </w:t>
      </w:r>
      <w:proofErr w:type="spellStart"/>
      <w:r w:rsidRPr="001C3268">
        <w:rPr>
          <w:rFonts w:cs="Calibri"/>
          <w:b/>
          <w:color w:val="000000"/>
          <w:sz w:val="28"/>
          <w:szCs w:val="28"/>
        </w:rPr>
        <w:t>Rg</w:t>
      </w:r>
      <w:proofErr w:type="spellEnd"/>
      <w:r w:rsidRPr="001C3268">
        <w:rPr>
          <w:rFonts w:cs="Calibri"/>
          <w:b/>
          <w:color w:val="000000"/>
          <w:sz w:val="28"/>
          <w:szCs w:val="28"/>
        </w:rPr>
        <w:t xml:space="preserve"> 17589/19; </w:t>
      </w:r>
      <w:proofErr w:type="spellStart"/>
      <w:r w:rsidRPr="001C3268">
        <w:rPr>
          <w:rFonts w:cs="Calibri"/>
          <w:b/>
          <w:color w:val="000000"/>
          <w:sz w:val="28"/>
          <w:szCs w:val="28"/>
        </w:rPr>
        <w:t>Rg</w:t>
      </w:r>
      <w:proofErr w:type="spellEnd"/>
      <w:r w:rsidRPr="001C3268">
        <w:rPr>
          <w:rFonts w:cs="Calibri"/>
          <w:b/>
          <w:color w:val="000000"/>
          <w:sz w:val="28"/>
          <w:szCs w:val="28"/>
        </w:rPr>
        <w:t xml:space="preserve"> 20305/19</w:t>
      </w:r>
    </w:p>
    <w:p w14:paraId="4732D1F4" w14:textId="77777777" w:rsidR="00CC3E56" w:rsidRPr="00896749" w:rsidRDefault="00896749" w:rsidP="00896749">
      <w:pPr>
        <w:pBdr>
          <w:bottom w:val="single" w:sz="6" w:space="1" w:color="auto" w:shadow="1"/>
        </w:pBdr>
        <w:spacing w:line="256" w:lineRule="auto"/>
        <w:ind w:leftChars="0" w:left="360" w:firstLineChars="0" w:firstLine="0"/>
        <w:jc w:val="both"/>
        <w:textDirection w:val="lrTb"/>
        <w:textAlignment w:val="auto"/>
        <w:rPr>
          <w:rFonts w:cs="Calibri"/>
          <w:color w:val="000000"/>
          <w:sz w:val="28"/>
          <w:szCs w:val="28"/>
        </w:rPr>
      </w:pPr>
      <w:r w:rsidRPr="001C3268">
        <w:rPr>
          <w:rFonts w:cs="Calibri"/>
          <w:b/>
          <w:color w:val="000000"/>
          <w:sz w:val="28"/>
          <w:szCs w:val="28"/>
        </w:rPr>
        <w:tab/>
      </w:r>
      <w:r w:rsidR="00E52EE2" w:rsidRPr="001C3268">
        <w:rPr>
          <w:rFonts w:cs="Calibri"/>
          <w:b/>
          <w:color w:val="000000"/>
          <w:sz w:val="28"/>
          <w:szCs w:val="28"/>
        </w:rPr>
        <w:tab/>
      </w:r>
      <w:r w:rsidR="00E52EE2" w:rsidRPr="001C3268">
        <w:rPr>
          <w:rFonts w:cs="Calibri"/>
          <w:b/>
          <w:color w:val="000000"/>
          <w:sz w:val="28"/>
          <w:szCs w:val="28"/>
        </w:rPr>
        <w:tab/>
      </w:r>
      <w:r w:rsidR="00E52EE2" w:rsidRPr="001C3268">
        <w:rPr>
          <w:rFonts w:cs="Calibri"/>
          <w:b/>
          <w:color w:val="000000"/>
          <w:sz w:val="28"/>
          <w:szCs w:val="28"/>
        </w:rPr>
        <w:tab/>
      </w:r>
      <w:r w:rsidR="00CC3E56" w:rsidRPr="00896749">
        <w:rPr>
          <w:rFonts w:cs="Calibri"/>
          <w:b/>
          <w:color w:val="000000"/>
          <w:sz w:val="28"/>
          <w:szCs w:val="28"/>
        </w:rPr>
        <w:t>SARANNO TRATTATE DALLE h. 11,00</w:t>
      </w:r>
    </w:p>
    <w:p w14:paraId="03AD5EFA" w14:textId="77777777" w:rsidR="00B177AF" w:rsidRDefault="00B177AF" w:rsidP="007A2509">
      <w:pPr>
        <w:pStyle w:val="Paragrafoelenco"/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center"/>
        <w:textDirection w:val="lrTb"/>
        <w:textAlignment w:val="auto"/>
        <w:outlineLvl w:val="9"/>
        <w:rPr>
          <w:rFonts w:cs="Calibri"/>
          <w:b/>
          <w:sz w:val="28"/>
          <w:szCs w:val="28"/>
        </w:rPr>
      </w:pPr>
    </w:p>
    <w:p w14:paraId="2D214E6D" w14:textId="77777777" w:rsidR="007A2509" w:rsidRPr="00CF0AF9" w:rsidRDefault="007A2509" w:rsidP="00CF0AF9">
      <w:pPr>
        <w:pStyle w:val="Paragrafoelenco"/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center"/>
        <w:textDirection w:val="lrTb"/>
        <w:textAlignment w:val="auto"/>
        <w:outlineLvl w:val="9"/>
        <w:rPr>
          <w:rFonts w:cs="Calibri"/>
          <w:b/>
          <w:bCs/>
          <w:position w:val="0"/>
          <w:sz w:val="24"/>
          <w:szCs w:val="24"/>
        </w:rPr>
      </w:pPr>
      <w:r w:rsidRPr="003D16D5">
        <w:rPr>
          <w:rFonts w:cs="Calibri"/>
          <w:b/>
          <w:sz w:val="28"/>
          <w:szCs w:val="28"/>
        </w:rPr>
        <w:t>UDIENZE DA REMOTO</w:t>
      </w:r>
      <w:r w:rsidRPr="003D16D5">
        <w:rPr>
          <w:rFonts w:cs="Calibri"/>
        </w:rPr>
        <w:t>:</w:t>
      </w:r>
    </w:p>
    <w:p w14:paraId="71CA6883" w14:textId="77777777" w:rsidR="007A2509" w:rsidRPr="001C3268" w:rsidRDefault="001C3268" w:rsidP="001C3268">
      <w:pPr>
        <w:pStyle w:val="Paragrafoelenco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cs="Calibri"/>
          <w:b/>
          <w:bCs/>
          <w:position w:val="0"/>
          <w:sz w:val="28"/>
          <w:szCs w:val="28"/>
        </w:rPr>
      </w:pPr>
      <w:r w:rsidRPr="001C3268">
        <w:rPr>
          <w:rFonts w:cs="Calibri"/>
          <w:b/>
          <w:bCs/>
          <w:position w:val="0"/>
          <w:sz w:val="28"/>
          <w:szCs w:val="28"/>
        </w:rPr>
        <w:t>RG 17388/19</w:t>
      </w:r>
    </w:p>
    <w:p w14:paraId="7D185D47" w14:textId="77777777" w:rsidR="00E64989" w:rsidRDefault="00E64989" w:rsidP="004F75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  <w:sz w:val="28"/>
          <w:szCs w:val="28"/>
          <w:u w:val="single"/>
        </w:rPr>
        <w:t>Le restanti cause sono così rinviate</w:t>
      </w:r>
      <w:r>
        <w:rPr>
          <w:rFonts w:eastAsia="Calibri" w:cs="Calibri"/>
          <w:color w:val="000000"/>
        </w:rPr>
        <w:t>:</w:t>
      </w:r>
    </w:p>
    <w:p w14:paraId="2ABF5804" w14:textId="77777777" w:rsidR="00873F31" w:rsidRDefault="00873F31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14:paraId="09A06899" w14:textId="274E3FDB" w:rsidR="00E64989" w:rsidRPr="0086642D" w:rsidRDefault="00E64989" w:rsidP="00C80A5D">
      <w:pPr>
        <w:pStyle w:val="Normale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Le 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RESTANTI </w:t>
      </w: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CAUSE </w:t>
      </w:r>
      <w:r w:rsidRPr="00C154C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saranno trattate alla udienza del</w:t>
      </w:r>
      <w:r w:rsidR="00E7642A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 w:rsidR="00961F52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18 MAGGIO 2022</w:t>
      </w:r>
    </w:p>
    <w:p w14:paraId="69D97292" w14:textId="77777777" w:rsidR="001E7FA0" w:rsidRDefault="001E7FA0" w:rsidP="001E7FA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14:paraId="560D45B2" w14:textId="77777777" w:rsidR="00765F9A" w:rsidRDefault="001F3842" w:rsidP="00430E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Manda alla Cancelleria per le comunicazioni come disposte dal DPT 102/20          </w:t>
      </w:r>
      <w:r w:rsidR="004F754E">
        <w:rPr>
          <w:rFonts w:eastAsia="Calibri" w:cs="Calibri"/>
          <w:color w:val="000000"/>
        </w:rPr>
        <w:tab/>
      </w:r>
      <w:r w:rsidR="00430EC8">
        <w:rPr>
          <w:rFonts w:eastAsia="Calibri" w:cs="Calibri"/>
          <w:color w:val="000000"/>
        </w:rPr>
        <w:tab/>
      </w:r>
      <w:r w:rsidR="00A96884">
        <w:rPr>
          <w:rFonts w:eastAsia="Calibri" w:cs="Calibri"/>
          <w:b/>
          <w:color w:val="000000"/>
        </w:rPr>
        <w:t xml:space="preserve">Il Giudice </w:t>
      </w:r>
    </w:p>
    <w:p w14:paraId="5637A4C4" w14:textId="77777777" w:rsidR="00765F9A" w:rsidRDefault="00430EC8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b/>
          <w:i/>
          <w:color w:val="000000"/>
        </w:rPr>
      </w:pP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 w:rsidR="00552CAF">
        <w:rPr>
          <w:rFonts w:eastAsia="Calibri" w:cs="Calibri"/>
          <w:b/>
          <w:i/>
          <w:color w:val="000000"/>
        </w:rPr>
        <w:t xml:space="preserve">                   </w:t>
      </w:r>
      <w:r w:rsidR="00A96884">
        <w:rPr>
          <w:rFonts w:eastAsia="Calibri" w:cs="Calibri"/>
          <w:b/>
          <w:i/>
          <w:color w:val="000000"/>
        </w:rPr>
        <w:t>Avv. Dario Ciaccio</w:t>
      </w:r>
      <w:r w:rsidR="004F5DD6">
        <w:rPr>
          <w:rFonts w:eastAsia="Calibri" w:cs="Calibri"/>
          <w:b/>
          <w:i/>
          <w:color w:val="000000"/>
        </w:rPr>
        <w:tab/>
      </w:r>
    </w:p>
    <w:p w14:paraId="2FB8CAA5" w14:textId="77777777" w:rsidR="00C63E8D" w:rsidRDefault="00C63E8D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  <w:t xml:space="preserve">    F.to</w:t>
      </w:r>
    </w:p>
    <w:sectPr w:rsidR="00C63E8D" w:rsidSect="00A036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DEA"/>
    <w:multiLevelType w:val="hybridMultilevel"/>
    <w:tmpl w:val="F6187F3A"/>
    <w:lvl w:ilvl="0" w:tplc="EE2CB6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22616F"/>
    <w:multiLevelType w:val="hybridMultilevel"/>
    <w:tmpl w:val="6BF0694A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1661C56"/>
    <w:multiLevelType w:val="hybridMultilevel"/>
    <w:tmpl w:val="6C20A50A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26EE40E5"/>
    <w:multiLevelType w:val="hybridMultilevel"/>
    <w:tmpl w:val="208E59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56513"/>
    <w:multiLevelType w:val="multilevel"/>
    <w:tmpl w:val="033EA5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F305A31"/>
    <w:multiLevelType w:val="hybridMultilevel"/>
    <w:tmpl w:val="70BAF8D4"/>
    <w:lvl w:ilvl="0" w:tplc="89420E2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21A306C"/>
    <w:multiLevelType w:val="hybridMultilevel"/>
    <w:tmpl w:val="BAF287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D7B9B"/>
    <w:multiLevelType w:val="multilevel"/>
    <w:tmpl w:val="90C2DA8A"/>
    <w:lvl w:ilvl="0">
      <w:start w:val="1"/>
      <w:numFmt w:val="upp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8" w15:restartNumberingAfterBreak="0">
    <w:nsid w:val="4976037C"/>
    <w:multiLevelType w:val="hybridMultilevel"/>
    <w:tmpl w:val="D0525EEE"/>
    <w:lvl w:ilvl="0" w:tplc="F3F6AAA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C230D24"/>
    <w:multiLevelType w:val="multilevel"/>
    <w:tmpl w:val="744C1D8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vertAlign w:val="baseline"/>
      </w:rPr>
    </w:lvl>
    <w:lvl w:ilvl="1">
      <w:numFmt w:val="bullet"/>
      <w:lvlText w:val="-"/>
      <w:lvlJc w:val="left"/>
      <w:pPr>
        <w:ind w:left="1485" w:hanging="360"/>
      </w:pPr>
      <w:rPr>
        <w:rFonts w:ascii="Calibri" w:eastAsia="Calibri" w:hAnsi="Calibri" w:cs="Calibri"/>
        <w:b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E2536BF"/>
    <w:multiLevelType w:val="multilevel"/>
    <w:tmpl w:val="EB7805C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67A5B6E"/>
    <w:multiLevelType w:val="hybridMultilevel"/>
    <w:tmpl w:val="D688D62A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20EA1"/>
    <w:multiLevelType w:val="hybridMultilevel"/>
    <w:tmpl w:val="B75245A0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59723E79"/>
    <w:multiLevelType w:val="hybridMultilevel"/>
    <w:tmpl w:val="BA7E0A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94351"/>
    <w:multiLevelType w:val="hybridMultilevel"/>
    <w:tmpl w:val="6172B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35656"/>
    <w:multiLevelType w:val="multilevel"/>
    <w:tmpl w:val="D6FC0D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6B944F6B"/>
    <w:multiLevelType w:val="hybridMultilevel"/>
    <w:tmpl w:val="E2AEE28E"/>
    <w:lvl w:ilvl="0" w:tplc="0410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7" w15:restartNumberingAfterBreak="0">
    <w:nsid w:val="73C52D04"/>
    <w:multiLevelType w:val="multilevel"/>
    <w:tmpl w:val="55D66C86"/>
    <w:lvl w:ilvl="0">
      <w:start w:val="1"/>
      <w:numFmt w:val="upperLetter"/>
      <w:lvlText w:val="%1)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18" w15:restartNumberingAfterBreak="0">
    <w:nsid w:val="77E85BB4"/>
    <w:multiLevelType w:val="hybridMultilevel"/>
    <w:tmpl w:val="F3FA45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16610"/>
    <w:multiLevelType w:val="hybridMultilevel"/>
    <w:tmpl w:val="84427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1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4"/>
  </w:num>
  <w:num w:numId="11">
    <w:abstractNumId w:val="1"/>
  </w:num>
  <w:num w:numId="12">
    <w:abstractNumId w:val="15"/>
  </w:num>
  <w:num w:numId="13">
    <w:abstractNumId w:val="5"/>
  </w:num>
  <w:num w:numId="14">
    <w:abstractNumId w:val="11"/>
  </w:num>
  <w:num w:numId="15">
    <w:abstractNumId w:val="19"/>
  </w:num>
  <w:num w:numId="16">
    <w:abstractNumId w:val="1"/>
  </w:num>
  <w:num w:numId="17">
    <w:abstractNumId w:val="2"/>
  </w:num>
  <w:num w:numId="18">
    <w:abstractNumId w:val="18"/>
  </w:num>
  <w:num w:numId="19">
    <w:abstractNumId w:val="13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9A"/>
    <w:rsid w:val="00026F09"/>
    <w:rsid w:val="0004264D"/>
    <w:rsid w:val="00086594"/>
    <w:rsid w:val="000C5C0D"/>
    <w:rsid w:val="000E26A1"/>
    <w:rsid w:val="00102ED8"/>
    <w:rsid w:val="00141EB0"/>
    <w:rsid w:val="0014706E"/>
    <w:rsid w:val="00157C4A"/>
    <w:rsid w:val="00164450"/>
    <w:rsid w:val="001843C4"/>
    <w:rsid w:val="001865C3"/>
    <w:rsid w:val="001C3268"/>
    <w:rsid w:val="001C33A0"/>
    <w:rsid w:val="001E2778"/>
    <w:rsid w:val="001E7FA0"/>
    <w:rsid w:val="001F3842"/>
    <w:rsid w:val="00201799"/>
    <w:rsid w:val="00243F2F"/>
    <w:rsid w:val="00244607"/>
    <w:rsid w:val="00246A2B"/>
    <w:rsid w:val="0027159E"/>
    <w:rsid w:val="002A170F"/>
    <w:rsid w:val="002B4C22"/>
    <w:rsid w:val="002E30DD"/>
    <w:rsid w:val="002E3D22"/>
    <w:rsid w:val="00323EE7"/>
    <w:rsid w:val="00327B6F"/>
    <w:rsid w:val="003441D6"/>
    <w:rsid w:val="003454C2"/>
    <w:rsid w:val="003511A1"/>
    <w:rsid w:val="0036592B"/>
    <w:rsid w:val="003927BF"/>
    <w:rsid w:val="003C504A"/>
    <w:rsid w:val="003D64D7"/>
    <w:rsid w:val="0043038A"/>
    <w:rsid w:val="00430EC8"/>
    <w:rsid w:val="00434EDB"/>
    <w:rsid w:val="00456718"/>
    <w:rsid w:val="00483E10"/>
    <w:rsid w:val="00484E39"/>
    <w:rsid w:val="00485CEF"/>
    <w:rsid w:val="004A22DF"/>
    <w:rsid w:val="004F5DD6"/>
    <w:rsid w:val="004F69A2"/>
    <w:rsid w:val="004F754E"/>
    <w:rsid w:val="005034C8"/>
    <w:rsid w:val="00523A77"/>
    <w:rsid w:val="00552CAF"/>
    <w:rsid w:val="0056401A"/>
    <w:rsid w:val="005950EE"/>
    <w:rsid w:val="005B1AA7"/>
    <w:rsid w:val="005C3ABF"/>
    <w:rsid w:val="005C3BEA"/>
    <w:rsid w:val="005E5327"/>
    <w:rsid w:val="00637B29"/>
    <w:rsid w:val="00650BC5"/>
    <w:rsid w:val="00661567"/>
    <w:rsid w:val="0068781C"/>
    <w:rsid w:val="006B4F6D"/>
    <w:rsid w:val="006C1E2C"/>
    <w:rsid w:val="006D2017"/>
    <w:rsid w:val="00704DAD"/>
    <w:rsid w:val="00732E13"/>
    <w:rsid w:val="0074317F"/>
    <w:rsid w:val="00765F9A"/>
    <w:rsid w:val="007776B0"/>
    <w:rsid w:val="00796A58"/>
    <w:rsid w:val="007A2509"/>
    <w:rsid w:val="007A3102"/>
    <w:rsid w:val="007D2BCD"/>
    <w:rsid w:val="00800D16"/>
    <w:rsid w:val="00811DE0"/>
    <w:rsid w:val="008527F4"/>
    <w:rsid w:val="0086642D"/>
    <w:rsid w:val="00872806"/>
    <w:rsid w:val="00873F31"/>
    <w:rsid w:val="00890A39"/>
    <w:rsid w:val="00896749"/>
    <w:rsid w:val="008A03BD"/>
    <w:rsid w:val="00900B69"/>
    <w:rsid w:val="00905EC7"/>
    <w:rsid w:val="009175E6"/>
    <w:rsid w:val="00933ED8"/>
    <w:rsid w:val="009520C9"/>
    <w:rsid w:val="00961F52"/>
    <w:rsid w:val="00965D78"/>
    <w:rsid w:val="00981EAF"/>
    <w:rsid w:val="009E7635"/>
    <w:rsid w:val="009F0BFF"/>
    <w:rsid w:val="00A03672"/>
    <w:rsid w:val="00A03791"/>
    <w:rsid w:val="00A23073"/>
    <w:rsid w:val="00A32679"/>
    <w:rsid w:val="00A641DB"/>
    <w:rsid w:val="00A75D2A"/>
    <w:rsid w:val="00A94962"/>
    <w:rsid w:val="00A96884"/>
    <w:rsid w:val="00A96971"/>
    <w:rsid w:val="00A97D8F"/>
    <w:rsid w:val="00AF65B0"/>
    <w:rsid w:val="00B177AF"/>
    <w:rsid w:val="00B25100"/>
    <w:rsid w:val="00B35C26"/>
    <w:rsid w:val="00B70F69"/>
    <w:rsid w:val="00B967EA"/>
    <w:rsid w:val="00BB11A3"/>
    <w:rsid w:val="00BD09C9"/>
    <w:rsid w:val="00BD5F1E"/>
    <w:rsid w:val="00BF19B0"/>
    <w:rsid w:val="00BF2519"/>
    <w:rsid w:val="00BF65B4"/>
    <w:rsid w:val="00C05234"/>
    <w:rsid w:val="00C63E8D"/>
    <w:rsid w:val="00C80A5D"/>
    <w:rsid w:val="00C840AC"/>
    <w:rsid w:val="00C868EE"/>
    <w:rsid w:val="00CC3E56"/>
    <w:rsid w:val="00CF083E"/>
    <w:rsid w:val="00CF0AF9"/>
    <w:rsid w:val="00D51EBF"/>
    <w:rsid w:val="00D75D6D"/>
    <w:rsid w:val="00D9171E"/>
    <w:rsid w:val="00D9383C"/>
    <w:rsid w:val="00DB1044"/>
    <w:rsid w:val="00DD2E7B"/>
    <w:rsid w:val="00DD775A"/>
    <w:rsid w:val="00DF54ED"/>
    <w:rsid w:val="00E17FC3"/>
    <w:rsid w:val="00E27F6F"/>
    <w:rsid w:val="00E4102A"/>
    <w:rsid w:val="00E44372"/>
    <w:rsid w:val="00E45A29"/>
    <w:rsid w:val="00E5015E"/>
    <w:rsid w:val="00E52E0C"/>
    <w:rsid w:val="00E52EE2"/>
    <w:rsid w:val="00E64989"/>
    <w:rsid w:val="00E7642A"/>
    <w:rsid w:val="00E85362"/>
    <w:rsid w:val="00EB1D8B"/>
    <w:rsid w:val="00ED1BC4"/>
    <w:rsid w:val="00ED2C9B"/>
    <w:rsid w:val="00EE574E"/>
    <w:rsid w:val="00EE7AEC"/>
    <w:rsid w:val="00F25CD2"/>
    <w:rsid w:val="00F3321D"/>
    <w:rsid w:val="00F53FA4"/>
    <w:rsid w:val="00F63FF9"/>
    <w:rsid w:val="00F66060"/>
    <w:rsid w:val="00FB4AF0"/>
    <w:rsid w:val="00FE1DEF"/>
    <w:rsid w:val="00FF517D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35DF"/>
  <w15:docId w15:val="{89131EED-CB19-4891-A7B6-617708B3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036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itolo1">
    <w:name w:val="heading 1"/>
    <w:basedOn w:val="Normale"/>
    <w:next w:val="Normale"/>
    <w:rsid w:val="00A0367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6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6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6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6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36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6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672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A036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03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03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next w:val="Normale"/>
    <w:rsid w:val="00A036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B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EA6+bdXIWI7MgHe6+DJw1O35LA==">AMUW2mUOtdiC3W0DB6ZdTSG6ngZ1amT+P8Xzoxop7+EdTh40HzkRoy2xJ99MMC7qM+jDF6wRqDhM0oYasL+scRvHJu06T4H6AKclGh7fjFqlBufkBj/a80g=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EC4CB5-DE31-4CF2-83F5-0F67EE4F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Mario Smith</cp:lastModifiedBy>
  <cp:revision>2</cp:revision>
  <cp:lastPrinted>2021-05-28T16:06:00Z</cp:lastPrinted>
  <dcterms:created xsi:type="dcterms:W3CDTF">2021-07-05T08:48:00Z</dcterms:created>
  <dcterms:modified xsi:type="dcterms:W3CDTF">2021-07-05T08:48:00Z</dcterms:modified>
</cp:coreProperties>
</file>