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8E5F563" w14:textId="0541F51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377483E2" w14:textId="34A26A10" w:rsidR="00D07503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B3FAC">
        <w:rPr>
          <w:rFonts w:cs="Calibri"/>
          <w:b/>
          <w:bCs/>
          <w:sz w:val="28"/>
          <w:szCs w:val="28"/>
          <w:u w:val="single"/>
        </w:rPr>
        <w:t>1</w:t>
      </w:r>
      <w:r w:rsidR="00751980">
        <w:rPr>
          <w:rFonts w:cs="Calibri"/>
          <w:b/>
          <w:bCs/>
          <w:sz w:val="28"/>
          <w:szCs w:val="28"/>
          <w:u w:val="single"/>
        </w:rPr>
        <w:t>7</w:t>
      </w:r>
      <w:r w:rsidR="00EB3FAC">
        <w:rPr>
          <w:rFonts w:cs="Calibri"/>
          <w:b/>
          <w:bCs/>
          <w:sz w:val="28"/>
          <w:szCs w:val="28"/>
          <w:u w:val="single"/>
        </w:rPr>
        <w:t>.09.2021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152/2021) </w:t>
      </w:r>
      <w:r>
        <w:rPr>
          <w:rFonts w:cs="Calibri"/>
          <w:sz w:val="28"/>
          <w:szCs w:val="28"/>
        </w:rPr>
        <w:t>le seguenti</w:t>
      </w:r>
      <w:r w:rsidR="006003F0">
        <w:rPr>
          <w:rFonts w:cs="Calibri"/>
          <w:sz w:val="28"/>
          <w:szCs w:val="28"/>
        </w:rPr>
        <w:t xml:space="preserve"> </w:t>
      </w:r>
      <w:r w:rsidR="00751980">
        <w:rPr>
          <w:rFonts w:cs="Calibri"/>
          <w:i/>
          <w:iCs/>
          <w:sz w:val="28"/>
          <w:szCs w:val="28"/>
          <w:u w:val="single"/>
        </w:rPr>
        <w:t>prime comparizioni</w:t>
      </w:r>
      <w:r>
        <w:rPr>
          <w:rFonts w:cs="Calibri"/>
          <w:sz w:val="28"/>
          <w:szCs w:val="28"/>
        </w:rPr>
        <w:t>:</w:t>
      </w:r>
    </w:p>
    <w:p w14:paraId="5C15BE2F" w14:textId="77777777" w:rsidR="001F776C" w:rsidRDefault="001F776C" w:rsidP="0037426D">
      <w:pPr>
        <w:jc w:val="both"/>
        <w:rPr>
          <w:rFonts w:cs="Calibri"/>
          <w:sz w:val="28"/>
          <w:szCs w:val="28"/>
        </w:rPr>
      </w:pPr>
    </w:p>
    <w:p w14:paraId="7D7B1C7E" w14:textId="03866EC8" w:rsidR="001F776C" w:rsidRDefault="00D07503" w:rsidP="006003F0">
      <w:pPr>
        <w:jc w:val="both"/>
        <w:rPr>
          <w:rFonts w:cs="Calibri"/>
          <w:b/>
          <w:sz w:val="28"/>
          <w:szCs w:val="28"/>
        </w:rPr>
      </w:pPr>
      <w:r w:rsidRPr="00D07503">
        <w:rPr>
          <w:rFonts w:cs="Calibri"/>
          <w:b/>
          <w:bCs/>
          <w:sz w:val="28"/>
          <w:szCs w:val="28"/>
        </w:rPr>
        <w:t xml:space="preserve">R.G. </w:t>
      </w:r>
      <w:r w:rsidR="001F776C">
        <w:rPr>
          <w:rFonts w:cs="Calibri"/>
          <w:b/>
          <w:bCs/>
          <w:sz w:val="28"/>
          <w:szCs w:val="28"/>
        </w:rPr>
        <w:t xml:space="preserve">: </w:t>
      </w:r>
      <w:r w:rsidR="00751980">
        <w:rPr>
          <w:rFonts w:cs="Calibri"/>
          <w:b/>
          <w:bCs/>
          <w:sz w:val="28"/>
          <w:szCs w:val="28"/>
        </w:rPr>
        <w:t xml:space="preserve">5763/2021; 8728/2021; 8760/2021; 8768/2021; </w:t>
      </w:r>
      <w:r w:rsidR="00D61727">
        <w:rPr>
          <w:rFonts w:cs="Calibri"/>
          <w:b/>
          <w:bCs/>
          <w:sz w:val="28"/>
          <w:szCs w:val="28"/>
        </w:rPr>
        <w:t xml:space="preserve">8786/2021; </w:t>
      </w:r>
      <w:r w:rsidR="00751980">
        <w:rPr>
          <w:rFonts w:cs="Calibri"/>
          <w:b/>
          <w:bCs/>
          <w:sz w:val="28"/>
          <w:szCs w:val="28"/>
        </w:rPr>
        <w:t xml:space="preserve">8800/2021; </w:t>
      </w:r>
    </w:p>
    <w:p w14:paraId="3034063B" w14:textId="77777777" w:rsidR="00B00C02" w:rsidRDefault="00B00C02" w:rsidP="00627DBD">
      <w:pPr>
        <w:jc w:val="both"/>
        <w:rPr>
          <w:rFonts w:cs="Calibri"/>
          <w:bCs/>
          <w:sz w:val="28"/>
          <w:szCs w:val="28"/>
        </w:rPr>
      </w:pPr>
    </w:p>
    <w:p w14:paraId="0E319812" w14:textId="5F2882EF" w:rsidR="00751980" w:rsidRDefault="00751980" w:rsidP="00627DBD">
      <w:pPr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A seguire, con le stesse modalità, verranno trattate le seguenti cause:</w:t>
      </w:r>
    </w:p>
    <w:p w14:paraId="16BBB101" w14:textId="77777777" w:rsidR="00B00C02" w:rsidRDefault="00B00C02" w:rsidP="00627DBD">
      <w:pPr>
        <w:jc w:val="both"/>
        <w:rPr>
          <w:rFonts w:cs="Calibri"/>
          <w:bCs/>
          <w:sz w:val="28"/>
          <w:szCs w:val="28"/>
        </w:rPr>
      </w:pPr>
    </w:p>
    <w:p w14:paraId="28C51934" w14:textId="68895697" w:rsidR="00751980" w:rsidRDefault="00B00C02" w:rsidP="00627DBD">
      <w:pPr>
        <w:jc w:val="both"/>
        <w:rPr>
          <w:rFonts w:cs="Calibri"/>
          <w:b/>
          <w:sz w:val="28"/>
          <w:szCs w:val="28"/>
        </w:rPr>
      </w:pPr>
      <w:r w:rsidRPr="00B00C02">
        <w:rPr>
          <w:rFonts w:cs="Calibri"/>
          <w:b/>
          <w:sz w:val="28"/>
          <w:szCs w:val="28"/>
        </w:rPr>
        <w:t>R.G. : 6238/2011; 3347/2015; 7240/2015; 346/2016; 4177/2016; 7222/2016; 1807/2017; 3643/2017; 4740/2017; 4992/2017; 7686/2017; 11622/2017; 16071/2017; 20449/2018</w:t>
      </w:r>
      <w:r>
        <w:rPr>
          <w:rFonts w:cs="Calibri"/>
          <w:b/>
          <w:sz w:val="28"/>
          <w:szCs w:val="28"/>
        </w:rPr>
        <w:t>.</w:t>
      </w:r>
    </w:p>
    <w:p w14:paraId="77CBC3EE" w14:textId="77777777" w:rsidR="00B00C02" w:rsidRDefault="00B00C02" w:rsidP="00627DBD">
      <w:pPr>
        <w:jc w:val="both"/>
        <w:rPr>
          <w:rFonts w:cs="Calibri"/>
          <w:b/>
          <w:sz w:val="28"/>
          <w:szCs w:val="28"/>
        </w:rPr>
      </w:pPr>
    </w:p>
    <w:p w14:paraId="03F51CC8" w14:textId="264AE53A" w:rsidR="00B00C02" w:rsidRDefault="00B00C02" w:rsidP="00627DBD">
      <w:pPr>
        <w:jc w:val="both"/>
        <w:rPr>
          <w:rFonts w:cs="Calibri"/>
          <w:bCs/>
          <w:sz w:val="28"/>
          <w:szCs w:val="28"/>
        </w:rPr>
      </w:pPr>
      <w:r w:rsidRPr="00B00C02">
        <w:rPr>
          <w:rFonts w:cs="Calibri"/>
          <w:bCs/>
          <w:sz w:val="28"/>
          <w:szCs w:val="28"/>
        </w:rPr>
        <w:t>Sarà tratta da</w:t>
      </w:r>
      <w:r>
        <w:rPr>
          <w:rFonts w:cs="Calibri"/>
          <w:b/>
          <w:sz w:val="28"/>
          <w:szCs w:val="28"/>
        </w:rPr>
        <w:t xml:space="preserve"> remoto </w:t>
      </w:r>
      <w:r w:rsidRPr="00B00C02">
        <w:rPr>
          <w:rFonts w:cs="Calibri"/>
          <w:bCs/>
          <w:sz w:val="28"/>
          <w:szCs w:val="28"/>
        </w:rPr>
        <w:t>la causa</w:t>
      </w:r>
      <w:r>
        <w:rPr>
          <w:rFonts w:cs="Calibri"/>
          <w:b/>
          <w:sz w:val="28"/>
          <w:szCs w:val="28"/>
        </w:rPr>
        <w:t xml:space="preserve"> R.G. 11850/2017 </w:t>
      </w:r>
      <w:r w:rsidRPr="00B00C02">
        <w:rPr>
          <w:rFonts w:cs="Calibri"/>
          <w:bCs/>
          <w:sz w:val="28"/>
          <w:szCs w:val="28"/>
        </w:rPr>
        <w:t>all’ora fissata nel team inviato</w:t>
      </w:r>
      <w:r>
        <w:rPr>
          <w:rFonts w:cs="Calibri"/>
          <w:bCs/>
          <w:sz w:val="28"/>
          <w:szCs w:val="28"/>
        </w:rPr>
        <w:t xml:space="preserve"> alle parti.</w:t>
      </w:r>
    </w:p>
    <w:p w14:paraId="2062C9AE" w14:textId="70C6C9E0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6CDA9543" w14:textId="07676D33" w:rsidR="008F7446" w:rsidRDefault="008F7446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  <w:u w:val="single"/>
        </w:rPr>
      </w:pPr>
      <w:r>
        <w:rPr>
          <w:rFonts w:cs="Calibri"/>
          <w:bCs/>
          <w:sz w:val="28"/>
          <w:szCs w:val="28"/>
        </w:rPr>
        <w:t>Tutte le</w:t>
      </w:r>
      <w:r w:rsidR="006003F0">
        <w:rPr>
          <w:rFonts w:cs="Calibri"/>
          <w:bCs/>
          <w:sz w:val="28"/>
          <w:szCs w:val="28"/>
        </w:rPr>
        <w:t xml:space="preserve"> </w:t>
      </w:r>
      <w:r w:rsidR="00B00C02">
        <w:rPr>
          <w:rFonts w:cs="Calibri"/>
          <w:bCs/>
          <w:sz w:val="28"/>
          <w:szCs w:val="28"/>
        </w:rPr>
        <w:t>altre</w:t>
      </w:r>
      <w:r>
        <w:rPr>
          <w:rFonts w:cs="Calibri"/>
          <w:bCs/>
          <w:sz w:val="28"/>
          <w:szCs w:val="28"/>
        </w:rPr>
        <w:t xml:space="preserve"> cause </w:t>
      </w:r>
      <w:r w:rsidR="00B00C02">
        <w:rPr>
          <w:rFonts w:cs="Calibri"/>
          <w:bCs/>
          <w:sz w:val="28"/>
          <w:szCs w:val="28"/>
        </w:rPr>
        <w:t xml:space="preserve">di 1° comparizione </w:t>
      </w:r>
      <w:r>
        <w:rPr>
          <w:rFonts w:cs="Calibri"/>
          <w:bCs/>
          <w:sz w:val="28"/>
          <w:szCs w:val="28"/>
        </w:rPr>
        <w:t xml:space="preserve">sono rinviate alla udienza del </w:t>
      </w:r>
      <w:r w:rsidR="00B00C02">
        <w:rPr>
          <w:rFonts w:cs="Calibri"/>
          <w:b/>
          <w:sz w:val="28"/>
          <w:szCs w:val="28"/>
          <w:u w:val="single"/>
        </w:rPr>
        <w:t>01.07.2022</w:t>
      </w:r>
    </w:p>
    <w:p w14:paraId="35EBD503" w14:textId="77003015" w:rsidR="00B00C02" w:rsidRPr="00B00C02" w:rsidRDefault="00B00C02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B00C02">
        <w:rPr>
          <w:rFonts w:cs="Calibri"/>
          <w:bCs/>
          <w:sz w:val="28"/>
          <w:szCs w:val="28"/>
        </w:rPr>
        <w:t>Le restanti caus</w:t>
      </w:r>
      <w:r>
        <w:rPr>
          <w:rFonts w:cs="Calibri"/>
          <w:bCs/>
          <w:sz w:val="28"/>
          <w:szCs w:val="28"/>
        </w:rPr>
        <w:t>e</w:t>
      </w:r>
      <w:r w:rsidRPr="00B00C02">
        <w:rPr>
          <w:rFonts w:cs="Calibri"/>
          <w:bCs/>
          <w:sz w:val="28"/>
          <w:szCs w:val="28"/>
        </w:rPr>
        <w:t xml:space="preserve"> (istruttorie e conclusioni) sono rinviate al </w:t>
      </w:r>
      <w:r w:rsidRPr="00B00C02">
        <w:rPr>
          <w:rFonts w:cs="Calibri"/>
          <w:b/>
          <w:sz w:val="28"/>
          <w:szCs w:val="28"/>
          <w:u w:val="single"/>
        </w:rPr>
        <w:t>21.02.2022</w:t>
      </w:r>
    </w:p>
    <w:p w14:paraId="511546D9" w14:textId="77777777" w:rsidR="008F7446" w:rsidRDefault="008F7446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 xml:space="preserve">Le parti hanno facoltà di far pervenire, almeno tre giorni prima dell’udienza fissata, istanze </w:t>
      </w:r>
      <w:proofErr w:type="gramStart"/>
      <w:r w:rsidRPr="0061311C">
        <w:rPr>
          <w:rFonts w:cs="Calibri"/>
          <w:sz w:val="24"/>
          <w:szCs w:val="24"/>
        </w:rPr>
        <w:t>congiunte</w:t>
      </w:r>
      <w:proofErr w:type="gramEnd"/>
      <w:r w:rsidRPr="0061311C">
        <w:rPr>
          <w:rFonts w:cs="Calibri"/>
          <w:sz w:val="24"/>
          <w:szCs w:val="24"/>
        </w:rPr>
        <w:t xml:space="preserve">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70E814D3" w14:textId="63B28032" w:rsidR="000C6E9C" w:rsidRPr="000C6E9C" w:rsidRDefault="000C6E9C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 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13268FAB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B00C02">
        <w:rPr>
          <w:rFonts w:cs="Calibri"/>
          <w:b/>
          <w:sz w:val="28"/>
          <w:szCs w:val="28"/>
        </w:rPr>
        <w:t>13</w:t>
      </w:r>
      <w:r w:rsidR="00083787">
        <w:rPr>
          <w:rFonts w:cs="Calibri"/>
          <w:b/>
          <w:sz w:val="28"/>
          <w:szCs w:val="28"/>
        </w:rPr>
        <w:t>.09.</w:t>
      </w:r>
      <w:r>
        <w:rPr>
          <w:rFonts w:cs="Calibri"/>
          <w:b/>
          <w:sz w:val="28"/>
          <w:szCs w:val="28"/>
        </w:rPr>
        <w:t>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1980"/>
    <w:rsid w:val="00753887"/>
    <w:rsid w:val="00764256"/>
    <w:rsid w:val="0076645B"/>
    <w:rsid w:val="00771A30"/>
    <w:rsid w:val="00780BD0"/>
    <w:rsid w:val="00791988"/>
    <w:rsid w:val="007A3644"/>
    <w:rsid w:val="007D03BC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97AAF"/>
    <w:rsid w:val="009A7F85"/>
    <w:rsid w:val="009F3F4E"/>
    <w:rsid w:val="009F7D39"/>
    <w:rsid w:val="00A50C39"/>
    <w:rsid w:val="00A91D33"/>
    <w:rsid w:val="00AB4909"/>
    <w:rsid w:val="00AC3C04"/>
    <w:rsid w:val="00AD347F"/>
    <w:rsid w:val="00AE3756"/>
    <w:rsid w:val="00AE3ADE"/>
    <w:rsid w:val="00B00C02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1727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1587"/>
    <w:rsid w:val="00E67247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2021-05-12T11:20:00Z</cp:lastPrinted>
  <dcterms:created xsi:type="dcterms:W3CDTF">2021-09-13T11:35:00Z</dcterms:created>
  <dcterms:modified xsi:type="dcterms:W3CDTF">2021-09-13T11:35:00Z</dcterms:modified>
</cp:coreProperties>
</file>